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04C" w:rsidP="00897AB1" w:rsidRDefault="0020404C" w14:paraId="5134DA1D" w14:textId="77777777">
      <w:pPr>
        <w:pStyle w:val="BodyText"/>
        <w:rPr>
          <w:rFonts w:ascii="Times New Roman"/>
          <w:sz w:val="6"/>
        </w:rPr>
      </w:pPr>
    </w:p>
    <w:p w:rsidRPr="002B780B" w:rsidR="0020404C" w:rsidP="006D61E1" w:rsidRDefault="001C2F4B" w14:paraId="7954BFC0" w14:textId="6B0528BD">
      <w:pPr>
        <w:pStyle w:val="Title"/>
        <w:jc w:val="center"/>
        <w:rPr>
          <w:rFonts w:ascii="Tw Cen MT" w:hAnsi="Tw Cen MT"/>
          <w:sz w:val="24"/>
          <w:szCs w:val="24"/>
        </w:rPr>
      </w:pPr>
      <w:r w:rsidRPr="002B780B">
        <w:rPr>
          <w:rFonts w:ascii="Tw Cen MT" w:hAnsi="Tw Cen MT"/>
          <w:sz w:val="24"/>
          <w:szCs w:val="24"/>
        </w:rPr>
        <w:t>Health</w:t>
      </w:r>
      <w:r w:rsidRPr="002B780B">
        <w:rPr>
          <w:rFonts w:ascii="Tw Cen MT" w:hAnsi="Tw Cen MT"/>
          <w:spacing w:val="1"/>
          <w:sz w:val="24"/>
          <w:szCs w:val="24"/>
        </w:rPr>
        <w:t xml:space="preserve"> </w:t>
      </w:r>
      <w:r w:rsidRPr="002B780B">
        <w:rPr>
          <w:rFonts w:ascii="Tw Cen MT" w:hAnsi="Tw Cen MT"/>
          <w:sz w:val="24"/>
          <w:szCs w:val="24"/>
        </w:rPr>
        <w:t>&amp;</w:t>
      </w:r>
      <w:r w:rsidRPr="002B780B">
        <w:rPr>
          <w:rFonts w:ascii="Tw Cen MT" w:hAnsi="Tw Cen MT"/>
          <w:spacing w:val="-2"/>
          <w:sz w:val="24"/>
          <w:szCs w:val="24"/>
        </w:rPr>
        <w:t xml:space="preserve"> </w:t>
      </w:r>
      <w:r w:rsidRPr="002B780B">
        <w:rPr>
          <w:rFonts w:ascii="Tw Cen MT" w:hAnsi="Tw Cen MT"/>
          <w:sz w:val="24"/>
          <w:szCs w:val="24"/>
        </w:rPr>
        <w:t>Safety</w:t>
      </w:r>
      <w:r w:rsidRPr="002B780B">
        <w:rPr>
          <w:rFonts w:ascii="Tw Cen MT" w:hAnsi="Tw Cen MT"/>
          <w:spacing w:val="1"/>
          <w:sz w:val="24"/>
          <w:szCs w:val="24"/>
        </w:rPr>
        <w:t xml:space="preserve"> </w:t>
      </w:r>
      <w:r w:rsidRPr="002B780B">
        <w:rPr>
          <w:rFonts w:ascii="Tw Cen MT" w:hAnsi="Tw Cen MT"/>
          <w:sz w:val="24"/>
          <w:szCs w:val="24"/>
        </w:rPr>
        <w:t>Orientation</w:t>
      </w:r>
      <w:r w:rsidRPr="002B780B">
        <w:rPr>
          <w:rFonts w:ascii="Tw Cen MT" w:hAnsi="Tw Cen MT"/>
          <w:spacing w:val="1"/>
          <w:sz w:val="24"/>
          <w:szCs w:val="24"/>
        </w:rPr>
        <w:t xml:space="preserve"> </w:t>
      </w:r>
      <w:r w:rsidRPr="002B780B">
        <w:rPr>
          <w:rFonts w:ascii="Tw Cen MT" w:hAnsi="Tw Cen MT"/>
          <w:sz w:val="24"/>
          <w:szCs w:val="24"/>
        </w:rPr>
        <w:t>Checklist</w:t>
      </w:r>
      <w:r w:rsidRPr="002B780B">
        <w:rPr>
          <w:rFonts w:ascii="Tw Cen MT" w:hAnsi="Tw Cen MT"/>
          <w:spacing w:val="6"/>
          <w:sz w:val="24"/>
          <w:szCs w:val="24"/>
        </w:rPr>
        <w:t xml:space="preserve"> </w:t>
      </w:r>
      <w:r w:rsidRPr="002B780B">
        <w:rPr>
          <w:rFonts w:ascii="Tw Cen MT" w:hAnsi="Tw Cen MT"/>
          <w:sz w:val="24"/>
          <w:szCs w:val="24"/>
        </w:rPr>
        <w:t>for</w:t>
      </w:r>
      <w:r w:rsidRPr="002B780B">
        <w:rPr>
          <w:rFonts w:ascii="Tw Cen MT" w:hAnsi="Tw Cen MT"/>
          <w:spacing w:val="2"/>
          <w:sz w:val="24"/>
          <w:szCs w:val="24"/>
        </w:rPr>
        <w:t xml:space="preserve"> </w:t>
      </w:r>
      <w:r w:rsidRPr="002B780B">
        <w:rPr>
          <w:rFonts w:ascii="Tw Cen MT" w:hAnsi="Tw Cen MT"/>
          <w:spacing w:val="-2"/>
          <w:sz w:val="24"/>
          <w:szCs w:val="24"/>
        </w:rPr>
        <w:t>Volunteers</w:t>
      </w:r>
      <w:r w:rsidR="006D61E1">
        <w:rPr>
          <w:rFonts w:ascii="Tw Cen MT" w:hAnsi="Tw Cen MT"/>
          <w:spacing w:val="-2"/>
          <w:sz w:val="24"/>
          <w:szCs w:val="24"/>
        </w:rPr>
        <w:t>/</w:t>
      </w:r>
      <w:r w:rsidR="00CA28AD">
        <w:rPr>
          <w:rFonts w:ascii="Tw Cen MT" w:hAnsi="Tw Cen MT"/>
          <w:spacing w:val="-2"/>
          <w:sz w:val="24"/>
          <w:szCs w:val="24"/>
        </w:rPr>
        <w:t xml:space="preserve">School Hired </w:t>
      </w:r>
      <w:r w:rsidR="006D61E1">
        <w:rPr>
          <w:rFonts w:ascii="Tw Cen MT" w:hAnsi="Tw Cen MT"/>
          <w:spacing w:val="-2"/>
          <w:sz w:val="24"/>
          <w:szCs w:val="24"/>
        </w:rPr>
        <w:t>Contractors</w:t>
      </w:r>
    </w:p>
    <w:p w:rsidRPr="002D31A2" w:rsidR="0020404C" w:rsidP="002B780B" w:rsidRDefault="001C2F4B" w14:paraId="039E9994" w14:textId="2842DCE9">
      <w:pPr>
        <w:pStyle w:val="BodyText"/>
        <w:spacing w:before="64" w:line="225" w:lineRule="auto"/>
        <w:ind w:left="440" w:firstLine="95"/>
        <w:rPr>
          <w:rFonts w:ascii="Tw Cen MT" w:hAnsi="Tw Cen MT"/>
        </w:rPr>
        <w:sectPr w:rsidRPr="002D31A2" w:rsidR="0020404C" w:rsidSect="00897AB1">
          <w:headerReference w:type="default" r:id="rId10"/>
          <w:footerReference w:type="default" r:id="rId11"/>
          <w:type w:val="continuous"/>
          <w:pgSz w:w="12240" w:h="15840" w:orient="portrait"/>
          <w:pgMar w:top="-2011" w:right="520" w:bottom="280" w:left="660" w:header="567" w:footer="567" w:gutter="0"/>
          <w:cols w:equalWidth="0" w:space="720" w:num="2">
            <w:col w:w="8817" w:space="743"/>
            <w:col w:w="1500"/>
          </w:cols>
          <w:docGrid w:linePitch="299"/>
        </w:sectPr>
      </w:pPr>
      <w:r w:rsidRPr="002D31A2">
        <w:rPr>
          <w:rFonts w:ascii="Tw Cen MT" w:hAnsi="Tw Cen MT"/>
        </w:rPr>
        <w:br w:type="column"/>
      </w:r>
      <w:r w:rsidRPr="002D31A2">
        <w:rPr>
          <w:rFonts w:ascii="Tw Cen MT" w:hAnsi="Tw Cen MT"/>
          <w:spacing w:val="-2"/>
          <w:w w:val="85"/>
        </w:rPr>
        <w:t xml:space="preserve"> </w:t>
      </w:r>
    </w:p>
    <w:p w:rsidRPr="002D31A2" w:rsidR="0020404C" w:rsidRDefault="0020404C" w14:paraId="76767E1B" w14:textId="77777777">
      <w:pPr>
        <w:pStyle w:val="BodyText"/>
        <w:rPr>
          <w:rFonts w:ascii="Tw Cen MT" w:hAnsi="Tw Cen MT"/>
        </w:rPr>
      </w:pPr>
    </w:p>
    <w:p w:rsidR="0020404C" w:rsidP="00897AB1" w:rsidRDefault="001C2F4B" w14:paraId="77469825" w14:textId="54842769">
      <w:pPr>
        <w:pStyle w:val="BodyText"/>
        <w:spacing w:line="225" w:lineRule="auto"/>
        <w:rPr>
          <w:rFonts w:ascii="Tw Cen MT" w:hAnsi="Tw Cen MT"/>
          <w:sz w:val="21"/>
          <w:szCs w:val="21"/>
        </w:rPr>
      </w:pPr>
      <w:r w:rsidRPr="00775FF5" w:rsidR="001C2F4B">
        <w:rPr>
          <w:rFonts w:ascii="Tw Cen MT" w:hAnsi="Tw Cen MT"/>
          <w:sz w:val="21"/>
          <w:szCs w:val="21"/>
        </w:rPr>
        <w:t>All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volunteers</w:t>
      </w:r>
      <w:r w:rsidR="007969E6">
        <w:rPr>
          <w:rFonts w:ascii="Tw Cen MT" w:hAnsi="Tw Cen MT"/>
          <w:sz w:val="21"/>
          <w:szCs w:val="21"/>
        </w:rPr>
        <w:t xml:space="preserve"> and contractors hired by the </w:t>
      </w:r>
      <w:r w:rsidR="007969E6">
        <w:rPr>
          <w:rFonts w:ascii="Tw Cen MT" w:hAnsi="Tw Cen MT"/>
          <w:sz w:val="21"/>
          <w:szCs w:val="21"/>
        </w:rPr>
        <w:t>School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must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complete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an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Occupational</w:t>
      </w:r>
      <w:r w:rsidRPr="00775FF5" w:rsidR="001C2F4B">
        <w:rPr>
          <w:rFonts w:ascii="Tw Cen MT" w:hAnsi="Tw Cen MT"/>
          <w:spacing w:val="-4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Health</w:t>
      </w:r>
      <w:r w:rsidRPr="00775FF5" w:rsidR="001C2F4B">
        <w:rPr>
          <w:rFonts w:ascii="Tw Cen MT" w:hAnsi="Tw Cen MT"/>
          <w:spacing w:val="-10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&amp;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Safety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(OH&amp;S)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orientation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checklist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with</w:t>
      </w:r>
      <w:r w:rsidRPr="00775FF5" w:rsidR="001C2F4B">
        <w:rPr>
          <w:rFonts w:ascii="Tw Cen MT" w:hAnsi="Tw Cen MT"/>
          <w:spacing w:val="-6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guidance from</w:t>
      </w:r>
      <w:r w:rsidRPr="00775FF5" w:rsidR="001C2F4B">
        <w:rPr>
          <w:rFonts w:ascii="Tw Cen MT" w:hAnsi="Tw Cen MT"/>
          <w:spacing w:val="-9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a</w:t>
      </w:r>
      <w:r w:rsidRPr="00775FF5" w:rsidR="001C2F4B">
        <w:rPr>
          <w:rFonts w:ascii="Tw Cen MT" w:hAnsi="Tw Cen MT"/>
          <w:spacing w:val="-5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Rocky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View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Schools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(RVS)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contact,</w:t>
      </w:r>
      <w:r w:rsidRPr="00775FF5" w:rsidR="001C2F4B">
        <w:rPr>
          <w:rFonts w:ascii="Tw Cen MT" w:hAnsi="Tw Cen MT"/>
          <w:spacing w:val="-3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representative</w:t>
      </w:r>
      <w:r w:rsidRPr="00775FF5" w:rsidR="001C2F4B">
        <w:rPr>
          <w:rFonts w:ascii="Tw Cen MT" w:hAnsi="Tw Cen MT"/>
          <w:spacing w:val="-6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or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supervisor.</w:t>
      </w:r>
      <w:r w:rsidRPr="00775FF5" w:rsidR="001C2F4B">
        <w:rPr>
          <w:rFonts w:ascii="Tw Cen MT" w:hAnsi="Tw Cen MT"/>
          <w:spacing w:val="-6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Please</w:t>
      </w:r>
      <w:r w:rsidRPr="00775FF5" w:rsidR="001C2F4B">
        <w:rPr>
          <w:rFonts w:ascii="Tw Cen MT" w:hAnsi="Tw Cen MT"/>
          <w:spacing w:val="-10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complete</w:t>
      </w:r>
      <w:r w:rsidRPr="00775FF5" w:rsidR="001C2F4B">
        <w:rPr>
          <w:rFonts w:ascii="Tw Cen MT" w:hAnsi="Tw Cen MT"/>
          <w:spacing w:val="-10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and</w:t>
      </w:r>
      <w:r w:rsidRPr="00775FF5" w:rsidR="001C2F4B">
        <w:rPr>
          <w:rFonts w:ascii="Tw Cen MT" w:hAnsi="Tw Cen MT"/>
          <w:spacing w:val="-6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>sign</w:t>
      </w:r>
      <w:r w:rsidRPr="00775FF5" w:rsidR="001C2F4B">
        <w:rPr>
          <w:rFonts w:ascii="Tw Cen MT" w:hAnsi="Tw Cen MT"/>
          <w:spacing w:val="-7"/>
          <w:sz w:val="21"/>
          <w:szCs w:val="21"/>
        </w:rPr>
        <w:t xml:space="preserve"> </w:t>
      </w:r>
      <w:r w:rsidRPr="00775FF5" w:rsidR="001C2F4B">
        <w:rPr>
          <w:rFonts w:ascii="Tw Cen MT" w:hAnsi="Tw Cen MT"/>
          <w:sz w:val="21"/>
          <w:szCs w:val="21"/>
        </w:rPr>
        <w:t xml:space="preserve">this checklist </w:t>
      </w:r>
      <w:r w:rsidR="00AE149C">
        <w:rPr>
          <w:rFonts w:ascii="Tw Cen MT" w:hAnsi="Tw Cen MT"/>
          <w:sz w:val="21"/>
          <w:szCs w:val="21"/>
        </w:rPr>
        <w:t>prior to commen</w:t>
      </w:r>
      <w:r w:rsidR="68886F43">
        <w:rPr>
          <w:rFonts w:ascii="Tw Cen MT" w:hAnsi="Tw Cen MT"/>
          <w:sz w:val="21"/>
          <w:szCs w:val="21"/>
        </w:rPr>
        <w:t>c</w:t>
      </w:r>
      <w:r w:rsidR="00AE149C">
        <w:rPr>
          <w:rFonts w:ascii="Tw Cen MT" w:hAnsi="Tw Cen MT"/>
          <w:sz w:val="21"/>
          <w:szCs w:val="21"/>
        </w:rPr>
        <w:t>ing volunteering/work</w:t>
      </w:r>
      <w:r w:rsidRPr="00775FF5" w:rsidR="001C2F4B">
        <w:rPr>
          <w:rFonts w:ascii="Tw Cen MT" w:hAnsi="Tw Cen MT"/>
          <w:sz w:val="21"/>
          <w:szCs w:val="21"/>
        </w:rPr>
        <w:t xml:space="preserve"> with RVS. The form will </w:t>
      </w:r>
      <w:r w:rsidRPr="00775FF5" w:rsidR="001C2F4B">
        <w:rPr>
          <w:rFonts w:ascii="Tw Cen MT" w:hAnsi="Tw Cen MT"/>
          <w:sz w:val="21"/>
          <w:szCs w:val="21"/>
        </w:rPr>
        <w:t xml:space="preserve">kept</w:t>
      </w:r>
      <w:r w:rsidRPr="00775FF5" w:rsidR="001C2F4B">
        <w:rPr>
          <w:rFonts w:ascii="Tw Cen MT" w:hAnsi="Tw Cen MT"/>
          <w:sz w:val="21"/>
          <w:szCs w:val="21"/>
        </w:rPr>
        <w:t xml:space="preserve"> on record </w:t>
      </w:r>
      <w:r w:rsidR="00AE149C">
        <w:rPr>
          <w:rFonts w:ascii="Tw Cen MT" w:hAnsi="Tw Cen MT"/>
          <w:sz w:val="21"/>
          <w:szCs w:val="21"/>
        </w:rPr>
        <w:t>at the school</w:t>
      </w:r>
      <w:r w:rsidRPr="00775FF5" w:rsidR="001C2F4B">
        <w:rPr>
          <w:rFonts w:ascii="Tw Cen MT" w:hAnsi="Tw Cen MT"/>
          <w:sz w:val="21"/>
          <w:szCs w:val="21"/>
        </w:rPr>
        <w:t>.</w:t>
      </w:r>
    </w:p>
    <w:p w:rsidRPr="00775FF5" w:rsidR="00897AB1" w:rsidP="00897AB1" w:rsidRDefault="00897AB1" w14:paraId="633DFA77" w14:textId="77777777">
      <w:pPr>
        <w:pStyle w:val="BodyText"/>
        <w:spacing w:line="225" w:lineRule="auto"/>
        <w:rPr>
          <w:rFonts w:ascii="Tw Cen MT" w:hAnsi="Tw Cen MT"/>
          <w:sz w:val="21"/>
          <w:szCs w:val="21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8"/>
        <w:gridCol w:w="4372"/>
      </w:tblGrid>
      <w:tr w:rsidRPr="00775FF5" w:rsidR="0020404C" w:rsidTr="00810FDC" w14:paraId="325D6FAB" w14:textId="77777777">
        <w:trPr>
          <w:trHeight w:val="400"/>
        </w:trPr>
        <w:tc>
          <w:tcPr>
            <w:tcW w:w="2974" w:type="pct"/>
          </w:tcPr>
          <w:p w:rsidRPr="00775FF5" w:rsidR="0020404C" w:rsidRDefault="001C2F4B" w14:paraId="5D9C8919" w14:textId="77777777">
            <w:pPr>
              <w:pStyle w:val="TableParagraph"/>
              <w:spacing w:before="50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Volunteer</w:t>
            </w:r>
            <w:r w:rsidRPr="00775FF5">
              <w:rPr>
                <w:rFonts w:ascii="Tw Cen MT" w:hAnsi="Tw Cen MT"/>
                <w:spacing w:val="3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>Name:</w:t>
            </w:r>
          </w:p>
        </w:tc>
        <w:tc>
          <w:tcPr>
            <w:tcW w:w="2026" w:type="pct"/>
          </w:tcPr>
          <w:p w:rsidRPr="00775FF5" w:rsidR="0020404C" w:rsidRDefault="001C2F4B" w14:paraId="59447586" w14:textId="77777777">
            <w:pPr>
              <w:pStyle w:val="TableParagraph"/>
              <w:spacing w:before="50"/>
              <w:ind w:left="104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Date:</w:t>
            </w:r>
          </w:p>
        </w:tc>
      </w:tr>
      <w:tr w:rsidRPr="00775FF5" w:rsidR="00775FF5" w:rsidTr="00775FF5" w14:paraId="7E57F19A" w14:textId="77777777">
        <w:trPr>
          <w:trHeight w:val="400"/>
        </w:trPr>
        <w:tc>
          <w:tcPr>
            <w:tcW w:w="5000" w:type="pct"/>
            <w:gridSpan w:val="2"/>
          </w:tcPr>
          <w:p w:rsidRPr="00775FF5" w:rsidR="00775FF5" w:rsidRDefault="00775FF5" w14:paraId="064E2116" w14:textId="21214E4E">
            <w:pPr>
              <w:pStyle w:val="TableParagraph"/>
              <w:spacing w:before="50"/>
              <w:ind w:left="104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Site/Location:</w:t>
            </w:r>
          </w:p>
        </w:tc>
      </w:tr>
    </w:tbl>
    <w:p w:rsidRPr="00775FF5" w:rsidR="0020404C" w:rsidRDefault="0020404C" w14:paraId="3DF46506" w14:textId="77777777">
      <w:pPr>
        <w:pStyle w:val="BodyText"/>
        <w:spacing w:before="2"/>
        <w:rPr>
          <w:rFonts w:ascii="Tw Cen MT" w:hAnsi="Tw Cen MT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  <w:gridCol w:w="1306"/>
      </w:tblGrid>
      <w:tr w:rsidRPr="00775FF5" w:rsidR="00775FF5" w:rsidTr="00897AB1" w14:paraId="64EA220D" w14:textId="30806CC4">
        <w:trPr>
          <w:trHeight w:val="395"/>
        </w:trPr>
        <w:tc>
          <w:tcPr>
            <w:tcW w:w="4395" w:type="pct"/>
            <w:shd w:val="clear" w:color="auto" w:fill="F3F3F3"/>
          </w:tcPr>
          <w:p w:rsidRPr="00775FF5" w:rsidR="00775FF5" w:rsidP="00810FDC" w:rsidRDefault="00775FF5" w14:paraId="63D45C69" w14:textId="77777777">
            <w:pPr>
              <w:pStyle w:val="TableParagraph"/>
              <w:spacing w:before="44"/>
              <w:rPr>
                <w:rFonts w:ascii="Tw Cen MT" w:hAnsi="Tw Cen MT"/>
                <w:b/>
                <w:sz w:val="21"/>
                <w:szCs w:val="21"/>
              </w:rPr>
            </w:pPr>
            <w:r w:rsidRPr="00775FF5">
              <w:rPr>
                <w:rFonts w:ascii="Tw Cen MT" w:hAnsi="Tw Cen MT"/>
                <w:b/>
                <w:sz w:val="21"/>
                <w:szCs w:val="21"/>
              </w:rPr>
              <w:t>Safety</w:t>
            </w:r>
            <w:r w:rsidRPr="00775FF5">
              <w:rPr>
                <w:rFonts w:ascii="Tw Cen MT" w:hAnsi="Tw Cen MT"/>
                <w:b/>
                <w:spacing w:val="-8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Topics</w:t>
            </w:r>
            <w:r w:rsidRPr="00775FF5">
              <w:rPr>
                <w:rFonts w:ascii="Tw Cen MT" w:hAnsi="Tw Cen MT"/>
                <w:b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to</w:t>
            </w:r>
            <w:r w:rsidRPr="00775FF5">
              <w:rPr>
                <w:rFonts w:ascii="Tw Cen MT" w:hAnsi="Tw Cen MT"/>
                <w:b/>
                <w:spacing w:val="-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be</w:t>
            </w:r>
            <w:r w:rsidRPr="00775FF5">
              <w:rPr>
                <w:rFonts w:ascii="Tw Cen MT" w:hAnsi="Tw Cen MT"/>
                <w:b/>
                <w:spacing w:val="-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presented</w:t>
            </w:r>
            <w:r w:rsidRPr="00775FF5">
              <w:rPr>
                <w:rFonts w:ascii="Tw Cen MT" w:hAnsi="Tw Cen MT"/>
                <w:b/>
                <w:spacing w:val="-7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during</w:t>
            </w:r>
            <w:r w:rsidRPr="00775FF5">
              <w:rPr>
                <w:rFonts w:ascii="Tw Cen MT" w:hAnsi="Tw Cen MT"/>
                <w:b/>
                <w:spacing w:val="-8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pacing w:val="-2"/>
                <w:sz w:val="21"/>
                <w:szCs w:val="21"/>
              </w:rPr>
              <w:t>orientation:</w:t>
            </w:r>
          </w:p>
        </w:tc>
        <w:tc>
          <w:tcPr>
            <w:tcW w:w="605" w:type="pct"/>
            <w:shd w:val="clear" w:color="auto" w:fill="F3F3F3"/>
          </w:tcPr>
          <w:p w:rsidRPr="00775FF5" w:rsidR="00775FF5" w:rsidP="00810FDC" w:rsidRDefault="00775FF5" w14:paraId="49D976C4" w14:textId="77777777">
            <w:pPr>
              <w:pStyle w:val="TableParagraph"/>
              <w:spacing w:before="44"/>
              <w:rPr>
                <w:rFonts w:ascii="Tw Cen MT" w:hAnsi="Tw Cen MT"/>
                <w:b/>
                <w:sz w:val="21"/>
                <w:szCs w:val="21"/>
              </w:rPr>
            </w:pPr>
          </w:p>
        </w:tc>
      </w:tr>
      <w:tr w:rsidRPr="00775FF5" w:rsidR="00775FF5" w:rsidTr="00775FF5" w14:paraId="19C430F1" w14:textId="36AE15B2">
        <w:trPr>
          <w:trHeight w:val="400"/>
        </w:trPr>
        <w:tc>
          <w:tcPr>
            <w:tcW w:w="5000" w:type="pct"/>
            <w:gridSpan w:val="2"/>
          </w:tcPr>
          <w:p w:rsidRPr="00897AB1" w:rsidR="00775FF5" w:rsidP="00897AB1" w:rsidRDefault="00775FF5" w14:paraId="4F8314FF" w14:textId="6EC62CC9">
            <w:pPr>
              <w:pStyle w:val="TableParagraph"/>
              <w:spacing w:before="68"/>
              <w:rPr>
                <w:rFonts w:ascii="Tw Cen MT" w:hAnsi="Tw Cen MT"/>
                <w:spacing w:val="-2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Name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of</w:t>
            </w:r>
            <w:r w:rsidRPr="00775FF5">
              <w:rPr>
                <w:rFonts w:ascii="Tw Cen MT" w:hAnsi="Tw Cen MT"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RVS</w:t>
            </w:r>
            <w:r w:rsidRP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1"/>
                <w:sz w:val="21"/>
                <w:szCs w:val="21"/>
              </w:rPr>
              <w:t>C</w:t>
            </w:r>
            <w:r w:rsidRPr="00775FF5">
              <w:rPr>
                <w:rFonts w:ascii="Tw Cen MT" w:hAnsi="Tw Cen MT"/>
                <w:sz w:val="21"/>
                <w:szCs w:val="21"/>
              </w:rPr>
              <w:t>o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n</w:t>
            </w:r>
            <w:r w:rsidRPr="00775FF5">
              <w:rPr>
                <w:rFonts w:ascii="Tw Cen MT" w:hAnsi="Tw Cen MT"/>
                <w:sz w:val="21"/>
                <w:szCs w:val="21"/>
              </w:rPr>
              <w:t>t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a</w:t>
            </w:r>
            <w:r w:rsidRPr="00775FF5">
              <w:rPr>
                <w:rFonts w:ascii="Tw Cen MT" w:hAnsi="Tw Cen MT"/>
                <w:sz w:val="21"/>
                <w:szCs w:val="21"/>
              </w:rPr>
              <w:t>c</w:t>
            </w:r>
            <w:r w:rsidRPr="00775FF5">
              <w:rPr>
                <w:rFonts w:ascii="Tw Cen MT" w:hAnsi="Tw Cen MT"/>
                <w:spacing w:val="1"/>
                <w:sz w:val="21"/>
                <w:szCs w:val="21"/>
              </w:rPr>
              <w:t>t</w:t>
            </w:r>
            <w:r w:rsidRPr="00775FF5">
              <w:rPr>
                <w:rFonts w:ascii="Tw Cen MT" w:hAnsi="Tw Cen MT"/>
                <w:sz w:val="21"/>
                <w:szCs w:val="21"/>
              </w:rPr>
              <w:t>/</w:t>
            </w:r>
            <w:r w:rsidRP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Representative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for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health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&amp;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safety</w:t>
            </w:r>
            <w:r w:rsidRP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questions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(Pls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 xml:space="preserve"> Print):</w:t>
            </w:r>
          </w:p>
        </w:tc>
      </w:tr>
      <w:tr w:rsidRPr="00775FF5" w:rsidR="00775FF5" w:rsidTr="00897AB1" w14:paraId="03B4B743" w14:textId="72C9517A">
        <w:trPr>
          <w:trHeight w:val="157"/>
        </w:trPr>
        <w:tc>
          <w:tcPr>
            <w:tcW w:w="4395" w:type="pct"/>
            <w:shd w:val="clear" w:color="auto" w:fill="F1F1F1"/>
          </w:tcPr>
          <w:p w:rsidRPr="00775FF5" w:rsidR="00775FF5" w:rsidP="00810FDC" w:rsidRDefault="00775FF5" w14:paraId="1C94635D" w14:textId="55525E8E">
            <w:pPr>
              <w:pStyle w:val="TableParagraph"/>
              <w:spacing w:before="58"/>
              <w:ind w:left="224"/>
              <w:rPr>
                <w:rFonts w:ascii="Tw Cen MT" w:hAnsi="Tw Cen MT"/>
                <w:i/>
                <w:sz w:val="21"/>
                <w:szCs w:val="21"/>
              </w:rPr>
            </w:pPr>
            <w:r w:rsidRPr="00775FF5">
              <w:rPr>
                <w:rFonts w:ascii="Tw Cen MT" w:hAnsi="Tw Cen MT"/>
                <w:i/>
                <w:sz w:val="21"/>
                <w:szCs w:val="21"/>
              </w:rPr>
              <w:t>Review</w:t>
            </w:r>
            <w:r w:rsidRPr="00775FF5">
              <w:rPr>
                <w:rFonts w:ascii="Tw Cen MT" w:hAnsi="Tw Cen MT"/>
                <w:i/>
                <w:spacing w:val="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i/>
                <w:sz w:val="21"/>
                <w:szCs w:val="21"/>
              </w:rPr>
              <w:t>the</w:t>
            </w:r>
            <w:r w:rsidRPr="00775FF5">
              <w:rPr>
                <w:rFonts w:ascii="Tw Cen MT" w:hAnsi="Tw Cen MT"/>
                <w:i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i/>
                <w:sz w:val="21"/>
                <w:szCs w:val="21"/>
              </w:rPr>
              <w:t xml:space="preserve">following </w:t>
            </w:r>
            <w:r w:rsidRPr="00775FF5">
              <w:rPr>
                <w:rFonts w:ascii="Tw Cen MT" w:hAnsi="Tw Cen MT"/>
                <w:i/>
                <w:spacing w:val="-2"/>
                <w:sz w:val="21"/>
                <w:szCs w:val="21"/>
              </w:rPr>
              <w:t>information:</w:t>
            </w:r>
          </w:p>
        </w:tc>
        <w:tc>
          <w:tcPr>
            <w:tcW w:w="605" w:type="pct"/>
            <w:shd w:val="clear" w:color="auto" w:fill="F1F1F1"/>
          </w:tcPr>
          <w:p w:rsidRPr="00775FF5" w:rsidR="00775FF5" w:rsidP="00810FDC" w:rsidRDefault="00775FF5" w14:paraId="3047A32B" w14:textId="3AC6E1D6">
            <w:pPr>
              <w:pStyle w:val="TableParagraph"/>
              <w:spacing w:before="58"/>
              <w:ind w:left="224"/>
              <w:rPr>
                <w:rFonts w:ascii="Tw Cen MT" w:hAnsi="Tw Cen MT"/>
                <w:i/>
                <w:sz w:val="21"/>
                <w:szCs w:val="21"/>
              </w:rPr>
            </w:pPr>
            <w:r w:rsidRPr="00775FF5">
              <w:rPr>
                <w:rFonts w:ascii="Tw Cen MT" w:hAnsi="Tw Cen MT"/>
                <w:i/>
                <w:sz w:val="21"/>
                <w:szCs w:val="21"/>
              </w:rPr>
              <w:t>Check</w:t>
            </w:r>
            <w:r w:rsidRPr="00775FF5">
              <w:rPr>
                <w:rFonts w:ascii="Tw Cen MT" w:hAnsi="Tw Cen MT"/>
                <w:i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i/>
                <w:sz w:val="21"/>
                <w:szCs w:val="21"/>
              </w:rPr>
              <w:t>when</w:t>
            </w:r>
            <w:r w:rsidRPr="00775FF5">
              <w:rPr>
                <w:rFonts w:ascii="Tw Cen MT" w:hAnsi="Tw Cen MT"/>
                <w:i/>
                <w:spacing w:val="-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i/>
                <w:spacing w:val="-2"/>
                <w:sz w:val="21"/>
                <w:szCs w:val="21"/>
              </w:rPr>
              <w:t>completed</w:t>
            </w:r>
          </w:p>
        </w:tc>
      </w:tr>
      <w:tr w:rsidRPr="00775FF5" w:rsidR="00775FF5" w:rsidTr="00897AB1" w14:paraId="2FF4362B" w14:textId="474B6730">
        <w:trPr>
          <w:trHeight w:val="449"/>
        </w:trPr>
        <w:tc>
          <w:tcPr>
            <w:tcW w:w="4395" w:type="pct"/>
          </w:tcPr>
          <w:p w:rsidRPr="00775FF5" w:rsidR="00775FF5" w:rsidP="00810FDC" w:rsidRDefault="00775FF5" w14:paraId="46E73BF6" w14:textId="4F6AEAED">
            <w:pPr>
              <w:pStyle w:val="TableParagraph"/>
              <w:spacing w:before="58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Review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Occupational</w:t>
            </w:r>
            <w:r w:rsidRPr="00775FF5">
              <w:rPr>
                <w:rFonts w:ascii="Tw Cen MT" w:hAnsi="Tw Cen MT"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Health</w:t>
            </w:r>
            <w:r w:rsidRP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&amp;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Safety (OH&amp;S)</w:t>
            </w:r>
            <w:r w:rsidR="00897AB1">
              <w:rPr>
                <w:rFonts w:ascii="Tw Cen MT" w:hAnsi="Tw Cen MT"/>
                <w:sz w:val="21"/>
                <w:szCs w:val="21"/>
              </w:rPr>
              <w:t xml:space="preserve"> Commitment Document</w:t>
            </w:r>
          </w:p>
        </w:tc>
        <w:tc>
          <w:tcPr>
            <w:tcW w:w="605" w:type="pct"/>
          </w:tcPr>
          <w:p w:rsidRPr="00775FF5" w:rsidR="00775FF5" w:rsidP="00775FF5" w:rsidRDefault="00775FF5" w14:paraId="32C2699D" w14:textId="520CDC2B">
            <w:pPr>
              <w:pStyle w:val="TableParagraph"/>
              <w:spacing w:before="58"/>
              <w:jc w:val="center"/>
              <w:rPr>
                <w:rFonts w:ascii="Tw Cen MT" w:hAnsi="Tw Cen MT"/>
                <w:spacing w:val="-2"/>
                <w:sz w:val="21"/>
                <w:szCs w:val="21"/>
              </w:rPr>
            </w:pP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instrText xml:space="preserve"> FORMCHECKBOX </w:instrText>
            </w:r>
            <w:r w:rsidR="00AE149C">
              <w:rPr>
                <w:rFonts w:ascii="Tw Cen MT" w:hAnsi="Tw Cen MT"/>
                <w:spacing w:val="-2"/>
                <w:sz w:val="21"/>
                <w:szCs w:val="21"/>
              </w:rPr>
            </w:r>
            <w:r w:rsidR="00AE149C">
              <w:rPr>
                <w:rFonts w:ascii="Tw Cen MT" w:hAnsi="Tw Cen MT"/>
                <w:spacing w:val="-2"/>
                <w:sz w:val="21"/>
                <w:szCs w:val="21"/>
              </w:rPr>
              <w:fldChar w:fldCharType="separate"/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fldChar w:fldCharType="end"/>
            </w:r>
            <w:bookmarkEnd w:id="0"/>
          </w:p>
        </w:tc>
      </w:tr>
      <w:tr w:rsidRPr="00775FF5" w:rsidR="00775FF5" w:rsidTr="00897AB1" w14:paraId="388DEB25" w14:textId="675A8952">
        <w:trPr>
          <w:trHeight w:val="1385"/>
        </w:trPr>
        <w:tc>
          <w:tcPr>
            <w:tcW w:w="4395" w:type="pct"/>
          </w:tcPr>
          <w:p w:rsidRPr="00775FF5" w:rsidR="00775FF5" w:rsidP="00810FDC" w:rsidRDefault="00775FF5" w14:paraId="46CED561" w14:textId="77777777">
            <w:pPr>
              <w:pStyle w:val="TableParagraph"/>
              <w:spacing w:before="74" w:line="246" w:lineRule="exact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Review</w:t>
            </w:r>
            <w:r w:rsidRPr="00775FF5">
              <w:rPr>
                <w:rFonts w:ascii="Tw Cen MT" w:hAnsi="Tw Cen MT"/>
                <w:spacing w:val="1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and</w:t>
            </w:r>
            <w:r w:rsidRPr="00775FF5">
              <w:rPr>
                <w:rFonts w:ascii="Tw Cen MT" w:hAnsi="Tw Cen MT"/>
                <w:spacing w:val="2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understand</w:t>
            </w:r>
            <w:r w:rsidRPr="00775FF5">
              <w:rPr>
                <w:rFonts w:ascii="Tw Cen MT" w:hAnsi="Tw Cen MT"/>
                <w:spacing w:val="17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Volunteer</w:t>
            </w:r>
            <w:r w:rsidRPr="00775FF5">
              <w:rPr>
                <w:rFonts w:ascii="Tw Cen MT" w:hAnsi="Tw Cen MT"/>
                <w:spacing w:val="2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Rights</w:t>
            </w:r>
          </w:p>
          <w:p w:rsidRPr="00775FF5" w:rsidR="00775FF5" w:rsidP="00810FDC" w:rsidRDefault="00775FF5" w14:paraId="07DCC834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40" w:lineRule="exact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Right</w:t>
            </w:r>
            <w:r w:rsidRP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to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Know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–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know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about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potential</w:t>
            </w:r>
            <w:r w:rsidRPr="00775FF5">
              <w:rPr>
                <w:rFonts w:ascii="Tw Cen MT" w:hAnsi="Tw Cen MT"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hazards</w:t>
            </w:r>
          </w:p>
          <w:p w:rsidRPr="00775FF5" w:rsidR="00775FF5" w:rsidP="00810FDC" w:rsidRDefault="00775FF5" w14:paraId="3BF91DD3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40" w:lineRule="exact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Right</w:t>
            </w:r>
            <w:r w:rsidRPr="00775FF5">
              <w:rPr>
                <w:rFonts w:ascii="Tw Cen MT" w:hAnsi="Tw Cen MT"/>
                <w:spacing w:val="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to Participate</w:t>
            </w:r>
            <w:r w:rsidRPr="00775FF5">
              <w:rPr>
                <w:rFonts w:ascii="Tw Cen MT" w:hAnsi="Tw Cen MT"/>
                <w:spacing w:val="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in</w:t>
            </w:r>
            <w:r w:rsidRPr="00775FF5">
              <w:rPr>
                <w:rFonts w:ascii="Tw Cen MT" w:hAnsi="Tw Cen MT"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Health &amp;</w:t>
            </w:r>
            <w:r w:rsidRPr="00775FF5">
              <w:rPr>
                <w:rFonts w:ascii="Tw Cen MT" w:hAnsi="Tw Cen MT"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Safety</w:t>
            </w:r>
            <w:r w:rsidRPr="00775FF5">
              <w:rPr>
                <w:rFonts w:ascii="Tw Cen MT" w:hAnsi="Tw Cen MT"/>
                <w:spacing w:val="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–</w:t>
            </w:r>
            <w:r w:rsidRPr="00775FF5">
              <w:rPr>
                <w:rFonts w:ascii="Tw Cen MT" w:hAnsi="Tw Cen MT"/>
                <w:spacing w:val="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safety</w:t>
            </w:r>
            <w:r w:rsidRPr="00775FF5">
              <w:rPr>
                <w:rFonts w:ascii="Tw Cen MT" w:hAnsi="Tw Cen MT"/>
                <w:spacing w:val="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orientation</w:t>
            </w:r>
          </w:p>
          <w:p w:rsidRPr="00775FF5" w:rsidR="00775FF5" w:rsidP="00810FDC" w:rsidRDefault="00775FF5" w14:paraId="5EFA049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4" w:line="228" w:lineRule="auto"/>
              <w:ind w:right="2021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Right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to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Refuse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Dangerous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Work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–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may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refuse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dangerous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work</w:t>
            </w:r>
            <w:r w:rsidRPr="00775FF5">
              <w:rPr>
                <w:rFonts w:ascii="Tw Cen MT" w:hAnsi="Tw Cen MT"/>
                <w:spacing w:val="-7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with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no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reprisal.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Report concern to supervisor, Joint Workplace H&amp;S Committee and RVS OH&amp;S department</w:t>
            </w:r>
          </w:p>
        </w:tc>
        <w:tc>
          <w:tcPr>
            <w:tcW w:w="605" w:type="pct"/>
          </w:tcPr>
          <w:p w:rsidRPr="00775FF5" w:rsidR="00775FF5" w:rsidP="00775FF5" w:rsidRDefault="00775FF5" w14:paraId="1752EE1A" w14:textId="2C39E36A">
            <w:pPr>
              <w:pStyle w:val="TableParagraph"/>
              <w:spacing w:before="74" w:line="246" w:lineRule="exact"/>
              <w:jc w:val="center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775FF5">
              <w:rPr>
                <w:rFonts w:ascii="Tw Cen MT" w:hAnsi="Tw Cen MT"/>
                <w:sz w:val="21"/>
                <w:szCs w:val="21"/>
              </w:rPr>
              <w:instrText xml:space="preserve"> FORMCHECKBOX </w:instrText>
            </w:r>
            <w:r w:rsidR="00AE149C">
              <w:rPr>
                <w:rFonts w:ascii="Tw Cen MT" w:hAnsi="Tw Cen MT"/>
                <w:sz w:val="21"/>
                <w:szCs w:val="21"/>
              </w:rPr>
            </w:r>
            <w:r w:rsidR="00AE149C">
              <w:rPr>
                <w:rFonts w:ascii="Tw Cen MT" w:hAnsi="Tw Cen MT"/>
                <w:sz w:val="21"/>
                <w:szCs w:val="21"/>
              </w:rPr>
              <w:fldChar w:fldCharType="separate"/>
            </w:r>
            <w:r w:rsidRPr="00775FF5">
              <w:rPr>
                <w:rFonts w:ascii="Tw Cen MT" w:hAnsi="Tw Cen MT"/>
                <w:sz w:val="21"/>
                <w:szCs w:val="21"/>
              </w:rPr>
              <w:fldChar w:fldCharType="end"/>
            </w:r>
            <w:bookmarkEnd w:id="1"/>
          </w:p>
        </w:tc>
      </w:tr>
      <w:tr w:rsidRPr="00775FF5" w:rsidR="00775FF5" w:rsidTr="00897AB1" w14:paraId="56C15258" w14:textId="638510B8">
        <w:trPr>
          <w:trHeight w:val="1825"/>
        </w:trPr>
        <w:tc>
          <w:tcPr>
            <w:tcW w:w="4395" w:type="pct"/>
          </w:tcPr>
          <w:p w:rsidRPr="00775FF5" w:rsidR="00775FF5" w:rsidP="00810FDC" w:rsidRDefault="00775FF5" w14:paraId="3782B452" w14:textId="77777777">
            <w:pPr>
              <w:pStyle w:val="TableParagraph"/>
              <w:spacing w:before="53" w:line="247" w:lineRule="exact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Review</w:t>
            </w:r>
            <w:r w:rsidRPr="00775FF5">
              <w:rPr>
                <w:rFonts w:ascii="Tw Cen MT" w:hAnsi="Tw Cen MT"/>
                <w:spacing w:val="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and</w:t>
            </w:r>
            <w:r w:rsidRPr="00775FF5">
              <w:rPr>
                <w:rFonts w:ascii="Tw Cen MT" w:hAnsi="Tw Cen MT"/>
                <w:spacing w:val="1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understand</w:t>
            </w:r>
            <w:r w:rsidRPr="00775FF5">
              <w:rPr>
                <w:rFonts w:ascii="Tw Cen MT" w:hAnsi="Tw Cen MT"/>
                <w:spacing w:val="7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RVS</w:t>
            </w:r>
            <w:r w:rsidRPr="00775FF5">
              <w:rPr>
                <w:rFonts w:ascii="Tw Cen MT" w:hAnsi="Tw Cen MT"/>
                <w:spacing w:val="7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Volunteer</w:t>
            </w:r>
            <w:r w:rsidRPr="00775FF5">
              <w:rPr>
                <w:rFonts w:ascii="Tw Cen MT" w:hAnsi="Tw Cen MT"/>
                <w:spacing w:val="9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Responsibilities</w:t>
            </w:r>
          </w:p>
          <w:p w:rsidRPr="00775FF5" w:rsidR="00775FF5" w:rsidP="00810FDC" w:rsidRDefault="00775FF5" w14:paraId="2C4C8B6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0" w:lineRule="exact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Responsible</w:t>
            </w:r>
            <w:r w:rsidRPr="00775FF5">
              <w:rPr>
                <w:rFonts w:ascii="Tw Cen MT" w:hAnsi="Tw Cen MT"/>
                <w:spacing w:val="-9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to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follow</w:t>
            </w:r>
            <w:r w:rsidRPr="00775FF5">
              <w:rPr>
                <w:rFonts w:ascii="Tw Cen MT" w:hAnsi="Tw Cen MT"/>
                <w:spacing w:val="-9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all</w:t>
            </w:r>
            <w:r w:rsidRPr="00775FF5">
              <w:rPr>
                <w:rFonts w:ascii="Tw Cen MT" w:hAnsi="Tw Cen MT"/>
                <w:spacing w:val="-9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H&amp;S</w:t>
            </w:r>
            <w:r w:rsidRPr="00775FF5">
              <w:rPr>
                <w:rFonts w:ascii="Tw Cen MT" w:hAnsi="Tw Cen MT"/>
                <w:spacing w:val="-8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legislation</w:t>
            </w:r>
            <w:r w:rsidRPr="00775FF5">
              <w:rPr>
                <w:rFonts w:ascii="Tw Cen MT" w:hAnsi="Tw Cen MT"/>
                <w:spacing w:val="-8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and</w:t>
            </w:r>
            <w:r w:rsidRPr="00775FF5">
              <w:rPr>
                <w:rFonts w:ascii="Tw Cen MT" w:hAnsi="Tw Cen MT"/>
                <w:spacing w:val="-9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RVS</w:t>
            </w:r>
            <w:r w:rsidRPr="00775FF5">
              <w:rPr>
                <w:rFonts w:ascii="Tw Cen MT" w:hAnsi="Tw Cen MT"/>
                <w:spacing w:val="-8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policies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and</w:t>
            </w:r>
            <w:r w:rsidRPr="00775FF5">
              <w:rPr>
                <w:rFonts w:ascii="Tw Cen MT" w:hAnsi="Tw Cen MT"/>
                <w:spacing w:val="-9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procedures</w:t>
            </w:r>
          </w:p>
          <w:p w:rsidRPr="00775FF5" w:rsidR="00775FF5" w:rsidP="00810FDC" w:rsidRDefault="00775FF5" w14:paraId="0F8BB6B2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0" w:lineRule="exact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Responsible</w:t>
            </w:r>
            <w:r w:rsidRP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to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ensure</w:t>
            </w:r>
            <w:r w:rsidRP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H&amp;S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of themselves,</w:t>
            </w:r>
            <w:r w:rsidRPr="00775FF5">
              <w:rPr>
                <w:rFonts w:ascii="Tw Cen MT" w:hAnsi="Tw Cen MT"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others</w:t>
            </w:r>
            <w:r w:rsidRPr="00775FF5">
              <w:rPr>
                <w:rFonts w:ascii="Tw Cen MT" w:hAnsi="Tw Cen MT"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&amp;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students</w:t>
            </w:r>
          </w:p>
          <w:p w:rsidRPr="00775FF5" w:rsidR="00775FF5" w:rsidP="00810FDC" w:rsidRDefault="00775FF5" w14:paraId="7DEC95D0" w14:textId="677EBCE3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0" w:lineRule="exact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Cooperate</w:t>
            </w:r>
            <w:r w:rsidRPr="00775FF5">
              <w:rPr>
                <w:rFonts w:ascii="Tw Cen MT" w:hAnsi="Tw Cen MT"/>
                <w:spacing w:val="1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with</w:t>
            </w:r>
            <w:r w:rsidRPr="00775FF5">
              <w:rPr>
                <w:rFonts w:ascii="Tw Cen MT" w:hAnsi="Tw Cen MT"/>
                <w:spacing w:val="1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your</w:t>
            </w:r>
            <w:r w:rsidRPr="00775FF5">
              <w:rPr>
                <w:rFonts w:ascii="Tw Cen MT" w:hAnsi="Tw Cen MT"/>
                <w:spacing w:val="1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e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mp</w:t>
            </w:r>
            <w:r w:rsidRPr="00775FF5">
              <w:rPr>
                <w:rFonts w:ascii="Tw Cen MT" w:hAnsi="Tw Cen MT"/>
                <w:spacing w:val="1"/>
                <w:sz w:val="21"/>
                <w:szCs w:val="21"/>
              </w:rPr>
              <w:t>l</w:t>
            </w:r>
            <w:r w:rsidRPr="00775FF5">
              <w:rPr>
                <w:rFonts w:ascii="Tw Cen MT" w:hAnsi="Tw Cen MT"/>
                <w:sz w:val="21"/>
                <w:szCs w:val="21"/>
              </w:rPr>
              <w:t>oye</w:t>
            </w:r>
            <w:r w:rsidRPr="00775FF5">
              <w:rPr>
                <w:rFonts w:ascii="Tw Cen MT" w:hAnsi="Tw Cen MT"/>
                <w:spacing w:val="1"/>
                <w:sz w:val="21"/>
                <w:szCs w:val="21"/>
              </w:rPr>
              <w:t>r</w:t>
            </w:r>
            <w:r w:rsidRPr="00775FF5">
              <w:rPr>
                <w:rFonts w:ascii="Tw Cen MT" w:hAnsi="Tw Cen MT"/>
                <w:sz w:val="21"/>
                <w:szCs w:val="21"/>
              </w:rPr>
              <w:t>/</w:t>
            </w:r>
            <w:r w:rsidRPr="00775FF5">
              <w:rPr>
                <w:rFonts w:ascii="Tw Cen MT" w:hAnsi="Tw Cen MT"/>
                <w:spacing w:val="1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supervisor</w:t>
            </w:r>
            <w:r w:rsidRPr="00775FF5">
              <w:rPr>
                <w:rFonts w:ascii="Tw Cen MT" w:hAnsi="Tw Cen MT"/>
                <w:spacing w:val="14"/>
                <w:sz w:val="21"/>
                <w:szCs w:val="21"/>
              </w:rPr>
              <w:t xml:space="preserve"> </w:t>
            </w:r>
            <w:proofErr w:type="gramStart"/>
            <w:r w:rsidRPr="00775FF5" w:rsidR="00897AB1">
              <w:rPr>
                <w:rFonts w:ascii="Tw Cen MT" w:hAnsi="Tw Cen MT"/>
                <w:sz w:val="21"/>
                <w:szCs w:val="21"/>
              </w:rPr>
              <w:t>in</w:t>
            </w:r>
            <w:r w:rsidRPr="00775FF5" w:rsidR="00897AB1">
              <w:rPr>
                <w:rFonts w:ascii="Tw Cen MT" w:hAnsi="Tw Cen MT"/>
                <w:spacing w:val="11"/>
                <w:sz w:val="21"/>
                <w:szCs w:val="21"/>
              </w:rPr>
              <w:t xml:space="preserve"> </w:t>
            </w:r>
            <w:r w:rsidRPr="00775FF5" w:rsidR="00897AB1">
              <w:rPr>
                <w:rFonts w:ascii="Tw Cen MT" w:hAnsi="Tw Cen MT"/>
                <w:sz w:val="21"/>
                <w:szCs w:val="21"/>
              </w:rPr>
              <w:t>regard to</w:t>
            </w:r>
            <w:proofErr w:type="gramEnd"/>
            <w:r w:rsidRPr="00775FF5">
              <w:rPr>
                <w:rFonts w:ascii="Tw Cen MT" w:hAnsi="Tw Cen MT"/>
                <w:spacing w:val="1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>H&amp;S</w:t>
            </w:r>
          </w:p>
          <w:p w:rsidRPr="00775FF5" w:rsidR="00775FF5" w:rsidP="00810FDC" w:rsidRDefault="00775FF5" w14:paraId="783C53E1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0" w:lineRule="exact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Report</w:t>
            </w:r>
            <w:r w:rsidRPr="00775FF5">
              <w:rPr>
                <w:rFonts w:ascii="Tw Cen MT" w:hAnsi="Tw Cen MT"/>
                <w:spacing w:val="18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unsafe</w:t>
            </w:r>
            <w:r w:rsidRPr="00775FF5">
              <w:rPr>
                <w:rFonts w:ascii="Tw Cen MT" w:hAnsi="Tw Cen MT"/>
                <w:spacing w:val="17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and</w:t>
            </w:r>
            <w:r w:rsidRPr="00775FF5">
              <w:rPr>
                <w:rFonts w:ascii="Tw Cen MT" w:hAnsi="Tw Cen MT"/>
                <w:spacing w:val="1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unhealthy</w:t>
            </w:r>
            <w:r w:rsidRPr="00775FF5">
              <w:rPr>
                <w:rFonts w:ascii="Tw Cen MT" w:hAnsi="Tw Cen MT"/>
                <w:spacing w:val="18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conditions</w:t>
            </w:r>
            <w:r w:rsidRPr="00775FF5">
              <w:rPr>
                <w:rFonts w:ascii="Tw Cen MT" w:hAnsi="Tw Cen MT"/>
                <w:spacing w:val="20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(Hazard</w:t>
            </w:r>
            <w:r w:rsidRPr="00775FF5">
              <w:rPr>
                <w:rFonts w:ascii="Tw Cen MT" w:hAnsi="Tw Cen MT"/>
                <w:spacing w:val="1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Report)</w:t>
            </w:r>
          </w:p>
          <w:p w:rsidRPr="00775FF5" w:rsidR="00775FF5" w:rsidP="00810FDC" w:rsidRDefault="00775FF5" w14:paraId="3D6AE0BD" w14:textId="060B647F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0" w:lineRule="exact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Wear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personal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protective</w:t>
            </w:r>
            <w:r w:rsidRPr="00775FF5">
              <w:rPr>
                <w:rFonts w:ascii="Tw Cen MT" w:hAnsi="Tw Cen MT"/>
                <w:spacing w:val="-7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equipment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(PPE),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if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required</w:t>
            </w:r>
            <w:r w:rsidRPr="00775FF5">
              <w:rPr>
                <w:rFonts w:ascii="Tw Cen MT" w:hAnsi="Tw Cen MT"/>
                <w:spacing w:val="-8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(</w:t>
            </w:r>
            <w:r w:rsidRPr="00775FF5" w:rsidR="00897AB1">
              <w:rPr>
                <w:rFonts w:ascii="Tw Cen MT" w:hAnsi="Tw Cen MT"/>
                <w:sz w:val="21"/>
                <w:szCs w:val="21"/>
              </w:rPr>
              <w:t>i.e.,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safety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glasses,</w:t>
            </w:r>
            <w:r w:rsidRP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etc.)</w:t>
            </w:r>
          </w:p>
          <w:p w:rsidRPr="00775FF5" w:rsidR="00775FF5" w:rsidP="00810FDC" w:rsidRDefault="00775FF5" w14:paraId="483C9232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6" w:lineRule="exact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t>Refrain</w:t>
            </w:r>
            <w:r w:rsidRPr="00775FF5">
              <w:rPr>
                <w:rFonts w:ascii="Tw Cen MT" w:hAnsi="Tw Cen MT"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from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causing</w:t>
            </w:r>
            <w:r w:rsidRPr="00775FF5">
              <w:rPr>
                <w:rFonts w:ascii="Tw Cen MT" w:hAnsi="Tw Cen MT"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or</w:t>
            </w:r>
            <w:r w:rsidRP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participating</w:t>
            </w:r>
            <w:r w:rsidRPr="00775FF5">
              <w:rPr>
                <w:rFonts w:ascii="Tw Cen MT" w:hAnsi="Tw Cen MT"/>
                <w:spacing w:val="-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in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violence</w:t>
            </w:r>
            <w:r w:rsidRP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z w:val="21"/>
                <w:szCs w:val="21"/>
              </w:rPr>
              <w:t>and</w:t>
            </w:r>
            <w:r w:rsidRPr="00775FF5">
              <w:rPr>
                <w:rFonts w:ascii="Tw Cen MT" w:hAnsi="Tw Cen MT"/>
                <w:spacing w:val="-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spacing w:val="-2"/>
                <w:sz w:val="21"/>
                <w:szCs w:val="21"/>
              </w:rPr>
              <w:t>harassment</w:t>
            </w:r>
          </w:p>
        </w:tc>
        <w:tc>
          <w:tcPr>
            <w:tcW w:w="605" w:type="pct"/>
          </w:tcPr>
          <w:p w:rsidRPr="00775FF5" w:rsidR="00775FF5" w:rsidP="00775FF5" w:rsidRDefault="00775FF5" w14:paraId="02DF424E" w14:textId="413072E0">
            <w:pPr>
              <w:pStyle w:val="TableParagraph"/>
              <w:spacing w:before="53" w:line="247" w:lineRule="exact"/>
              <w:jc w:val="center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2"/>
            <w:r w:rsidRPr="00775FF5">
              <w:rPr>
                <w:rFonts w:ascii="Tw Cen MT" w:hAnsi="Tw Cen MT"/>
                <w:sz w:val="21"/>
                <w:szCs w:val="21"/>
              </w:rPr>
              <w:instrText xml:space="preserve"> FORMCHECKBOX </w:instrText>
            </w:r>
            <w:r w:rsidR="00AE149C">
              <w:rPr>
                <w:rFonts w:ascii="Tw Cen MT" w:hAnsi="Tw Cen MT"/>
                <w:sz w:val="21"/>
                <w:szCs w:val="21"/>
              </w:rPr>
            </w:r>
            <w:r w:rsidR="00AE149C">
              <w:rPr>
                <w:rFonts w:ascii="Tw Cen MT" w:hAnsi="Tw Cen MT"/>
                <w:sz w:val="21"/>
                <w:szCs w:val="21"/>
              </w:rPr>
              <w:fldChar w:fldCharType="separate"/>
            </w:r>
            <w:r w:rsidRPr="00775FF5">
              <w:rPr>
                <w:rFonts w:ascii="Tw Cen MT" w:hAnsi="Tw Cen MT"/>
                <w:sz w:val="21"/>
                <w:szCs w:val="21"/>
              </w:rPr>
              <w:fldChar w:fldCharType="end"/>
            </w:r>
            <w:bookmarkEnd w:id="2"/>
          </w:p>
        </w:tc>
      </w:tr>
      <w:tr w:rsidRPr="00775FF5" w:rsidR="00775FF5" w:rsidTr="00897AB1" w14:paraId="3E0A733E" w14:textId="49FF6D8C">
        <w:trPr>
          <w:trHeight w:val="690"/>
        </w:trPr>
        <w:tc>
          <w:tcPr>
            <w:tcW w:w="4395" w:type="pct"/>
          </w:tcPr>
          <w:p w:rsidRPr="004D23F4" w:rsidR="00775FF5" w:rsidP="00810FDC" w:rsidRDefault="00775FF5" w14:paraId="5180CD10" w14:textId="32B6337C">
            <w:pPr>
              <w:pStyle w:val="TableParagraph"/>
              <w:spacing w:before="89" w:line="246" w:lineRule="exact"/>
              <w:rPr>
                <w:rFonts w:ascii="Tw Cen MT" w:hAnsi="Tw Cen MT"/>
                <w:sz w:val="21"/>
                <w:szCs w:val="21"/>
              </w:rPr>
            </w:pPr>
            <w:r w:rsidRPr="004D23F4">
              <w:rPr>
                <w:rFonts w:ascii="Tw Cen MT" w:hAnsi="Tw Cen MT"/>
                <w:sz w:val="21"/>
                <w:szCs w:val="21"/>
              </w:rPr>
              <w:t>Review</w:t>
            </w:r>
            <w:r w:rsidRPr="004D23F4">
              <w:rPr>
                <w:rFonts w:ascii="Tw Cen MT" w:hAnsi="Tw Cen MT"/>
                <w:spacing w:val="25"/>
                <w:sz w:val="21"/>
                <w:szCs w:val="21"/>
              </w:rPr>
              <w:t xml:space="preserve"> </w:t>
            </w:r>
            <w:r w:rsidRPr="004D23F4">
              <w:rPr>
                <w:rFonts w:ascii="Tw Cen MT" w:hAnsi="Tw Cen MT"/>
                <w:sz w:val="21"/>
                <w:szCs w:val="21"/>
              </w:rPr>
              <w:t>Incident/Accident</w:t>
            </w:r>
            <w:r w:rsidRPr="004D23F4">
              <w:rPr>
                <w:rFonts w:ascii="Tw Cen MT" w:hAnsi="Tw Cen MT"/>
                <w:spacing w:val="27"/>
                <w:sz w:val="21"/>
                <w:szCs w:val="21"/>
              </w:rPr>
              <w:t xml:space="preserve"> </w:t>
            </w:r>
            <w:r w:rsidRPr="004D23F4">
              <w:rPr>
                <w:rFonts w:ascii="Tw Cen MT" w:hAnsi="Tw Cen MT"/>
                <w:sz w:val="21"/>
                <w:szCs w:val="21"/>
              </w:rPr>
              <w:t>and</w:t>
            </w:r>
            <w:r w:rsidRPr="004D23F4">
              <w:rPr>
                <w:rFonts w:ascii="Tw Cen MT" w:hAnsi="Tw Cen MT"/>
                <w:spacing w:val="25"/>
                <w:sz w:val="21"/>
                <w:szCs w:val="21"/>
              </w:rPr>
              <w:t xml:space="preserve"> </w:t>
            </w:r>
            <w:r w:rsidRPr="004D23F4">
              <w:rPr>
                <w:rFonts w:ascii="Tw Cen MT" w:hAnsi="Tw Cen MT"/>
                <w:sz w:val="21"/>
                <w:szCs w:val="21"/>
              </w:rPr>
              <w:t>WCB</w:t>
            </w:r>
            <w:r w:rsidRPr="004D23F4">
              <w:rPr>
                <w:rFonts w:ascii="Tw Cen MT" w:hAnsi="Tw Cen MT"/>
                <w:spacing w:val="27"/>
                <w:sz w:val="21"/>
                <w:szCs w:val="21"/>
              </w:rPr>
              <w:t xml:space="preserve"> </w:t>
            </w:r>
            <w:r w:rsidRPr="004D23F4">
              <w:rPr>
                <w:rFonts w:ascii="Tw Cen MT" w:hAnsi="Tw Cen MT"/>
                <w:sz w:val="21"/>
                <w:szCs w:val="21"/>
              </w:rPr>
              <w:t>(Worker’s</w:t>
            </w:r>
            <w:r w:rsidRPr="004D23F4">
              <w:rPr>
                <w:rFonts w:ascii="Tw Cen MT" w:hAnsi="Tw Cen MT"/>
                <w:spacing w:val="29"/>
                <w:sz w:val="21"/>
                <w:szCs w:val="21"/>
              </w:rPr>
              <w:t xml:space="preserve"> </w:t>
            </w:r>
            <w:r w:rsidRPr="004D23F4">
              <w:rPr>
                <w:rFonts w:ascii="Tw Cen MT" w:hAnsi="Tw Cen MT"/>
                <w:sz w:val="21"/>
                <w:szCs w:val="21"/>
              </w:rPr>
              <w:t>Compensation</w:t>
            </w:r>
            <w:r w:rsidRPr="004D23F4">
              <w:rPr>
                <w:rFonts w:ascii="Tw Cen MT" w:hAnsi="Tw Cen MT"/>
                <w:spacing w:val="25"/>
                <w:sz w:val="21"/>
                <w:szCs w:val="21"/>
              </w:rPr>
              <w:t xml:space="preserve"> </w:t>
            </w:r>
            <w:r w:rsidRPr="004D23F4">
              <w:rPr>
                <w:rFonts w:ascii="Tw Cen MT" w:hAnsi="Tw Cen MT"/>
                <w:sz w:val="21"/>
                <w:szCs w:val="21"/>
              </w:rPr>
              <w:t>Board)</w:t>
            </w:r>
            <w:r w:rsidRPr="004D23F4">
              <w:rPr>
                <w:rFonts w:ascii="Tw Cen MT" w:hAnsi="Tw Cen MT"/>
                <w:spacing w:val="28"/>
                <w:sz w:val="21"/>
                <w:szCs w:val="21"/>
              </w:rPr>
              <w:t xml:space="preserve"> </w:t>
            </w:r>
            <w:r w:rsidRPr="004D23F4">
              <w:rPr>
                <w:rFonts w:ascii="Tw Cen MT" w:hAnsi="Tw Cen MT"/>
                <w:sz w:val="21"/>
                <w:szCs w:val="21"/>
              </w:rPr>
              <w:t>Reporting</w:t>
            </w:r>
            <w:r w:rsidRPr="004D23F4">
              <w:rPr>
                <w:rFonts w:ascii="Tw Cen MT" w:hAnsi="Tw Cen MT"/>
                <w:spacing w:val="25"/>
                <w:sz w:val="21"/>
                <w:szCs w:val="21"/>
              </w:rPr>
              <w:t xml:space="preserve"> </w:t>
            </w:r>
            <w:r w:rsidRPr="004D23F4">
              <w:rPr>
                <w:rFonts w:ascii="Tw Cen MT" w:hAnsi="Tw Cen MT"/>
                <w:sz w:val="21"/>
                <w:szCs w:val="21"/>
              </w:rPr>
              <w:t>Procedures</w:t>
            </w:r>
            <w:r w:rsidRPr="004D23F4">
              <w:rPr>
                <w:rFonts w:ascii="Tw Cen MT" w:hAnsi="Tw Cen MT"/>
                <w:spacing w:val="40"/>
                <w:sz w:val="21"/>
                <w:szCs w:val="21"/>
              </w:rPr>
              <w:t xml:space="preserve"> </w:t>
            </w:r>
          </w:p>
          <w:p w:rsidRPr="004D23F4" w:rsidR="00775FF5" w:rsidP="00810FDC" w:rsidRDefault="00897AB1" w14:paraId="5547C982" w14:textId="2D83C9B3">
            <w:pPr>
              <w:pStyle w:val="TableParagraph"/>
              <w:spacing w:line="246" w:lineRule="exact"/>
              <w:rPr>
                <w:rFonts w:ascii="Tw Cen MT" w:hAnsi="Tw Cen MT"/>
                <w:sz w:val="21"/>
                <w:szCs w:val="21"/>
              </w:rPr>
            </w:pPr>
            <w:r w:rsidRPr="004D23F4">
              <w:rPr>
                <w:rFonts w:ascii="Tw Cen MT" w:hAnsi="Tw Cen MT"/>
                <w:sz w:val="21"/>
                <w:szCs w:val="21"/>
              </w:rPr>
              <w:t>(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All</w:t>
            </w:r>
            <w:r w:rsidRPr="004D23F4" w:rsid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RVS</w:t>
            </w:r>
            <w:r w:rsidRPr="004D23F4" w:rsidR="00775FF5">
              <w:rPr>
                <w:rFonts w:ascii="Tw Cen MT" w:hAnsi="Tw Cen MT"/>
                <w:spacing w:val="-8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related</w:t>
            </w:r>
            <w:r w:rsidRPr="004D23F4" w:rsid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workplace</w:t>
            </w:r>
            <w:r w:rsidRPr="004D23F4" w:rsid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incidents</w:t>
            </w:r>
            <w:r w:rsidRPr="004D23F4" w:rsidR="00775FF5">
              <w:rPr>
                <w:rFonts w:ascii="Tw Cen MT" w:hAnsi="Tw Cen MT"/>
                <w:spacing w:val="-2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need</w:t>
            </w:r>
            <w:r w:rsidRPr="004D23F4" w:rsid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to</w:t>
            </w:r>
            <w:r w:rsidRPr="004D23F4" w:rsid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be</w:t>
            </w:r>
            <w:r w:rsidRPr="004D23F4" w:rsidR="00775FF5">
              <w:rPr>
                <w:rFonts w:ascii="Tw Cen MT" w:hAnsi="Tw Cen MT"/>
                <w:spacing w:val="-5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reported</w:t>
            </w:r>
            <w:r w:rsidRPr="004D23F4" w:rsid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to</w:t>
            </w:r>
            <w:r w:rsidRPr="004D23F4" w:rsid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your</w:t>
            </w:r>
            <w:r w:rsidRPr="004D23F4" w:rsidR="00775FF5">
              <w:rPr>
                <w:rFonts w:ascii="Tw Cen MT" w:hAnsi="Tw Cen MT"/>
                <w:spacing w:val="-3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RVS</w:t>
            </w:r>
            <w:r w:rsidRPr="004D23F4" w:rsidR="00775FF5">
              <w:rPr>
                <w:rFonts w:ascii="Tw Cen MT" w:hAnsi="Tw Cen MT"/>
                <w:spacing w:val="-4"/>
                <w:sz w:val="21"/>
                <w:szCs w:val="21"/>
              </w:rPr>
              <w:t xml:space="preserve"> </w:t>
            </w:r>
            <w:r w:rsidRPr="004D23F4" w:rsidR="00775FF5">
              <w:rPr>
                <w:rFonts w:ascii="Tw Cen MT" w:hAnsi="Tw Cen MT"/>
                <w:sz w:val="21"/>
                <w:szCs w:val="21"/>
              </w:rPr>
              <w:t>contact</w:t>
            </w:r>
            <w:r w:rsidRPr="004D23F4">
              <w:rPr>
                <w:rFonts w:ascii="Tw Cen MT" w:hAnsi="Tw Cen MT"/>
                <w:sz w:val="21"/>
                <w:szCs w:val="21"/>
              </w:rPr>
              <w:t>)</w:t>
            </w:r>
          </w:p>
        </w:tc>
        <w:tc>
          <w:tcPr>
            <w:tcW w:w="605" w:type="pct"/>
          </w:tcPr>
          <w:p w:rsidRPr="00775FF5" w:rsidR="00775FF5" w:rsidP="00775FF5" w:rsidRDefault="00775FF5" w14:paraId="671A6B14" w14:textId="4EF096BC">
            <w:pPr>
              <w:pStyle w:val="TableParagraph"/>
              <w:spacing w:before="89" w:line="246" w:lineRule="exact"/>
              <w:jc w:val="center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3"/>
            <w:r w:rsidRPr="00775FF5">
              <w:rPr>
                <w:rFonts w:ascii="Tw Cen MT" w:hAnsi="Tw Cen MT"/>
                <w:sz w:val="21"/>
                <w:szCs w:val="21"/>
              </w:rPr>
              <w:instrText xml:space="preserve"> FORMCHECKBOX </w:instrText>
            </w:r>
            <w:r w:rsidR="00AE149C">
              <w:rPr>
                <w:rFonts w:ascii="Tw Cen MT" w:hAnsi="Tw Cen MT"/>
                <w:sz w:val="21"/>
                <w:szCs w:val="21"/>
              </w:rPr>
            </w:r>
            <w:r w:rsidR="00AE149C">
              <w:rPr>
                <w:rFonts w:ascii="Tw Cen MT" w:hAnsi="Tw Cen MT"/>
                <w:sz w:val="21"/>
                <w:szCs w:val="21"/>
              </w:rPr>
              <w:fldChar w:fldCharType="separate"/>
            </w:r>
            <w:r w:rsidRPr="00775FF5">
              <w:rPr>
                <w:rFonts w:ascii="Tw Cen MT" w:hAnsi="Tw Cen MT"/>
                <w:sz w:val="21"/>
                <w:szCs w:val="21"/>
              </w:rPr>
              <w:fldChar w:fldCharType="end"/>
            </w:r>
            <w:bookmarkEnd w:id="3"/>
          </w:p>
        </w:tc>
      </w:tr>
      <w:tr w:rsidRPr="00775FF5" w:rsidR="00775FF5" w:rsidTr="00897AB1" w14:paraId="00CA6CF4" w14:textId="77777777">
        <w:trPr>
          <w:trHeight w:val="440"/>
        </w:trPr>
        <w:tc>
          <w:tcPr>
            <w:tcW w:w="4395" w:type="pct"/>
          </w:tcPr>
          <w:p w:rsidRPr="004D23F4" w:rsidR="00775FF5" w:rsidP="004D23F4" w:rsidRDefault="00775FF5" w14:paraId="06CFF717" w14:textId="1ACBAE2D">
            <w:pPr>
              <w:pStyle w:val="TableParagraph"/>
              <w:tabs>
                <w:tab w:val="left" w:pos="9214"/>
              </w:tabs>
              <w:spacing w:before="68" w:line="246" w:lineRule="exact"/>
              <w:rPr>
                <w:rFonts w:ascii="Tw Cen MT" w:hAnsi="Tw Cen MT"/>
                <w:sz w:val="21"/>
                <w:szCs w:val="21"/>
              </w:rPr>
            </w:pPr>
            <w:r w:rsidRPr="004D23F4">
              <w:rPr>
                <w:rFonts w:ascii="Tw Cen MT" w:hAnsi="Tw Cen MT"/>
                <w:sz w:val="21"/>
                <w:szCs w:val="21"/>
              </w:rPr>
              <w:t>Review Hour Zero Emergency Protocols</w:t>
            </w:r>
          </w:p>
        </w:tc>
        <w:tc>
          <w:tcPr>
            <w:tcW w:w="605" w:type="pct"/>
          </w:tcPr>
          <w:p w:rsidRPr="00775FF5" w:rsidR="00775FF5" w:rsidP="00775FF5" w:rsidRDefault="00775FF5" w14:paraId="7346DE48" w14:textId="282B709C">
            <w:pPr>
              <w:pStyle w:val="TableParagraph"/>
              <w:spacing w:before="68" w:line="246" w:lineRule="exact"/>
              <w:jc w:val="center"/>
              <w:rPr>
                <w:rFonts w:ascii="Tw Cen MT" w:hAnsi="Tw Cen MT"/>
                <w:sz w:val="21"/>
                <w:szCs w:val="21"/>
              </w:rPr>
            </w:pPr>
            <w:r w:rsidRPr="00775FF5">
              <w:rPr>
                <w:rFonts w:ascii="Tw Cen MT" w:hAnsi="Tw Cen MT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4"/>
            <w:r w:rsidRPr="00775FF5">
              <w:rPr>
                <w:rFonts w:ascii="Tw Cen MT" w:hAnsi="Tw Cen MT"/>
                <w:sz w:val="21"/>
                <w:szCs w:val="21"/>
              </w:rPr>
              <w:instrText xml:space="preserve"> FORMCHECKBOX </w:instrText>
            </w:r>
            <w:r w:rsidR="00AE149C">
              <w:rPr>
                <w:rFonts w:ascii="Tw Cen MT" w:hAnsi="Tw Cen MT"/>
                <w:sz w:val="21"/>
                <w:szCs w:val="21"/>
              </w:rPr>
            </w:r>
            <w:r w:rsidR="00AE149C">
              <w:rPr>
                <w:rFonts w:ascii="Tw Cen MT" w:hAnsi="Tw Cen MT"/>
                <w:sz w:val="21"/>
                <w:szCs w:val="21"/>
              </w:rPr>
              <w:fldChar w:fldCharType="separate"/>
            </w:r>
            <w:r w:rsidRPr="00775FF5">
              <w:rPr>
                <w:rFonts w:ascii="Tw Cen MT" w:hAnsi="Tw Cen MT"/>
                <w:sz w:val="21"/>
                <w:szCs w:val="21"/>
              </w:rPr>
              <w:fldChar w:fldCharType="end"/>
            </w:r>
            <w:bookmarkEnd w:id="4"/>
          </w:p>
        </w:tc>
      </w:tr>
      <w:tr w:rsidRPr="00775FF5" w:rsidR="00775FF5" w:rsidTr="00775FF5" w14:paraId="0617B7AE" w14:textId="18F03D83">
        <w:trPr>
          <w:trHeight w:val="335"/>
        </w:trPr>
        <w:tc>
          <w:tcPr>
            <w:tcW w:w="5000" w:type="pct"/>
            <w:gridSpan w:val="2"/>
            <w:shd w:val="clear" w:color="auto" w:fill="F3F3F3"/>
          </w:tcPr>
          <w:p w:rsidRPr="00775FF5" w:rsidR="00775FF5" w:rsidP="00810FDC" w:rsidRDefault="00775FF5" w14:paraId="53747F0A" w14:textId="33508DBA">
            <w:pPr>
              <w:pStyle w:val="TableParagraph"/>
              <w:spacing w:before="15"/>
              <w:rPr>
                <w:rFonts w:ascii="Tw Cen MT" w:hAnsi="Tw Cen MT"/>
                <w:b/>
                <w:spacing w:val="-2"/>
                <w:sz w:val="21"/>
                <w:szCs w:val="21"/>
              </w:rPr>
            </w:pPr>
            <w:r w:rsidRPr="00775FF5">
              <w:rPr>
                <w:rFonts w:ascii="Tw Cen MT" w:hAnsi="Tw Cen MT"/>
                <w:b/>
                <w:spacing w:val="-2"/>
                <w:sz w:val="21"/>
                <w:szCs w:val="21"/>
              </w:rPr>
              <w:t>Comments:</w:t>
            </w:r>
          </w:p>
        </w:tc>
      </w:tr>
      <w:tr w:rsidRPr="00775FF5" w:rsidR="00775FF5" w:rsidTr="00775FF5" w14:paraId="0AB46D22" w14:textId="373A822B">
        <w:trPr>
          <w:trHeight w:val="565"/>
        </w:trPr>
        <w:tc>
          <w:tcPr>
            <w:tcW w:w="5000" w:type="pct"/>
            <w:gridSpan w:val="2"/>
          </w:tcPr>
          <w:p w:rsidRPr="00775FF5" w:rsidR="00775FF5" w:rsidP="00810FDC" w:rsidRDefault="00775FF5" w14:paraId="5AA075CC" w14:textId="77777777">
            <w:pPr>
              <w:pStyle w:val="TableParagraph"/>
              <w:ind w:left="0"/>
              <w:rPr>
                <w:rFonts w:ascii="Tw Cen MT" w:hAnsi="Tw Cen MT"/>
                <w:sz w:val="21"/>
                <w:szCs w:val="21"/>
              </w:rPr>
            </w:pPr>
          </w:p>
        </w:tc>
      </w:tr>
      <w:tr w:rsidRPr="00775FF5" w:rsidR="00775FF5" w:rsidTr="00775FF5" w14:paraId="05DC1430" w14:textId="58D40C91">
        <w:trPr>
          <w:trHeight w:val="395"/>
        </w:trPr>
        <w:tc>
          <w:tcPr>
            <w:tcW w:w="5000" w:type="pct"/>
            <w:gridSpan w:val="2"/>
          </w:tcPr>
          <w:p w:rsidRPr="00775FF5" w:rsidR="00775FF5" w:rsidP="00810FDC" w:rsidRDefault="00775FF5" w14:paraId="59F3015F" w14:textId="7F0343D7">
            <w:pPr>
              <w:pStyle w:val="TableParagraph"/>
              <w:spacing w:before="50"/>
              <w:rPr>
                <w:rFonts w:ascii="Tw Cen MT" w:hAnsi="Tw Cen MT"/>
                <w:b/>
                <w:sz w:val="21"/>
                <w:szCs w:val="21"/>
              </w:rPr>
            </w:pPr>
            <w:r w:rsidRPr="00775FF5">
              <w:rPr>
                <w:rFonts w:ascii="Tw Cen MT" w:hAnsi="Tw Cen MT"/>
                <w:b/>
                <w:sz w:val="21"/>
                <w:szCs w:val="21"/>
              </w:rPr>
              <w:t>By</w:t>
            </w:r>
            <w:r w:rsidRPr="00775FF5">
              <w:rPr>
                <w:rFonts w:ascii="Tw Cen MT" w:hAnsi="Tw Cen MT"/>
                <w:b/>
                <w:spacing w:val="8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signing</w:t>
            </w:r>
            <w:r w:rsidRPr="00775FF5">
              <w:rPr>
                <w:rFonts w:ascii="Tw Cen MT" w:hAnsi="Tw Cen MT"/>
                <w:b/>
                <w:spacing w:val="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the form,</w:t>
            </w:r>
            <w:r w:rsidRPr="00775FF5">
              <w:rPr>
                <w:rFonts w:ascii="Tw Cen MT" w:hAnsi="Tw Cen MT"/>
                <w:b/>
                <w:spacing w:val="9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the volunteer</w:t>
            </w:r>
            <w:r w:rsidRPr="00775FF5">
              <w:rPr>
                <w:rFonts w:ascii="Tw Cen MT" w:hAnsi="Tw Cen MT"/>
                <w:b/>
                <w:spacing w:val="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agrees</w:t>
            </w:r>
            <w:r w:rsidRPr="00775FF5">
              <w:rPr>
                <w:rFonts w:ascii="Tw Cen MT" w:hAnsi="Tw Cen MT"/>
                <w:b/>
                <w:spacing w:val="8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to</w:t>
            </w:r>
            <w:r w:rsidRPr="00775FF5">
              <w:rPr>
                <w:rFonts w:ascii="Tw Cen MT" w:hAnsi="Tw Cen MT"/>
                <w:b/>
                <w:spacing w:val="9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follow all</w:t>
            </w:r>
            <w:r w:rsidRPr="00775FF5">
              <w:rPr>
                <w:rFonts w:ascii="Tw Cen MT" w:hAnsi="Tw Cen MT"/>
                <w:b/>
                <w:spacing w:val="3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legislative</w:t>
            </w:r>
            <w:r w:rsidRPr="00775FF5">
              <w:rPr>
                <w:rFonts w:ascii="Tw Cen MT" w:hAnsi="Tw Cen MT"/>
                <w:b/>
                <w:spacing w:val="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and</w:t>
            </w:r>
            <w:r w:rsidRPr="00775FF5">
              <w:rPr>
                <w:rFonts w:ascii="Tw Cen MT" w:hAnsi="Tw Cen MT"/>
                <w:b/>
                <w:spacing w:val="8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RVS</w:t>
            </w:r>
            <w:r w:rsidRPr="00775FF5">
              <w:rPr>
                <w:rFonts w:ascii="Tw Cen MT" w:hAnsi="Tw Cen MT"/>
                <w:b/>
                <w:spacing w:val="1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OH&amp;S</w:t>
            </w:r>
            <w:r w:rsidRPr="00775FF5">
              <w:rPr>
                <w:rFonts w:ascii="Tw Cen MT" w:hAnsi="Tw Cen MT"/>
                <w:b/>
                <w:spacing w:val="6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pacing w:val="-2"/>
                <w:sz w:val="21"/>
                <w:szCs w:val="21"/>
              </w:rPr>
              <w:t>requirements.</w:t>
            </w:r>
          </w:p>
        </w:tc>
      </w:tr>
      <w:tr w:rsidRPr="00775FF5" w:rsidR="00775FF5" w:rsidTr="00775FF5" w14:paraId="67865705" w14:textId="5A888C86">
        <w:trPr>
          <w:trHeight w:val="510"/>
        </w:trPr>
        <w:tc>
          <w:tcPr>
            <w:tcW w:w="5000" w:type="pct"/>
            <w:gridSpan w:val="2"/>
          </w:tcPr>
          <w:p w:rsidRPr="00775FF5" w:rsidR="00775FF5" w:rsidP="00810FDC" w:rsidRDefault="00775FF5" w14:paraId="4383E9EA" w14:textId="79FDFF16">
            <w:pPr>
              <w:pStyle w:val="TableParagraph"/>
              <w:spacing w:before="105"/>
              <w:rPr>
                <w:rFonts w:ascii="Tw Cen MT" w:hAnsi="Tw Cen MT"/>
                <w:b/>
                <w:sz w:val="21"/>
                <w:szCs w:val="21"/>
              </w:rPr>
            </w:pPr>
            <w:r w:rsidRPr="00775FF5">
              <w:rPr>
                <w:rFonts w:ascii="Tw Cen MT" w:hAnsi="Tw Cen MT"/>
                <w:b/>
                <w:sz w:val="21"/>
                <w:szCs w:val="21"/>
              </w:rPr>
              <w:t>Volunteer</w:t>
            </w:r>
            <w:r w:rsidRPr="00775FF5">
              <w:rPr>
                <w:rFonts w:ascii="Tw Cen MT" w:hAnsi="Tw Cen MT"/>
                <w:b/>
                <w:spacing w:val="12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pacing w:val="-2"/>
                <w:sz w:val="21"/>
                <w:szCs w:val="21"/>
              </w:rPr>
              <w:t>Signature:</w:t>
            </w:r>
          </w:p>
        </w:tc>
      </w:tr>
      <w:tr w:rsidRPr="00775FF5" w:rsidR="00775FF5" w:rsidTr="00775FF5" w14:paraId="574D76FD" w14:textId="36B18BCD">
        <w:trPr>
          <w:trHeight w:val="539"/>
        </w:trPr>
        <w:tc>
          <w:tcPr>
            <w:tcW w:w="5000" w:type="pct"/>
            <w:gridSpan w:val="2"/>
          </w:tcPr>
          <w:p w:rsidRPr="00775FF5" w:rsidR="00775FF5" w:rsidP="00810FDC" w:rsidRDefault="00775FF5" w14:paraId="544D107D" w14:textId="6D4ECCE7">
            <w:pPr>
              <w:pStyle w:val="TableParagraph"/>
              <w:spacing w:before="119"/>
              <w:rPr>
                <w:rFonts w:ascii="Tw Cen MT" w:hAnsi="Tw Cen MT"/>
                <w:b/>
                <w:sz w:val="21"/>
                <w:szCs w:val="21"/>
              </w:rPr>
            </w:pPr>
            <w:r w:rsidRPr="00775FF5">
              <w:rPr>
                <w:rFonts w:ascii="Tw Cen MT" w:hAnsi="Tw Cen MT"/>
                <w:b/>
                <w:sz w:val="21"/>
                <w:szCs w:val="21"/>
              </w:rPr>
              <w:t>RVS</w:t>
            </w:r>
            <w:r w:rsidRPr="00775FF5">
              <w:rPr>
                <w:rFonts w:ascii="Tw Cen MT" w:hAnsi="Tw Cen MT"/>
                <w:b/>
                <w:spacing w:val="10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z w:val="21"/>
                <w:szCs w:val="21"/>
              </w:rPr>
              <w:t>Contact</w:t>
            </w:r>
            <w:r w:rsidRPr="00775FF5">
              <w:rPr>
                <w:rFonts w:ascii="Tw Cen MT" w:hAnsi="Tw Cen MT"/>
                <w:b/>
                <w:spacing w:val="14"/>
                <w:sz w:val="21"/>
                <w:szCs w:val="21"/>
              </w:rPr>
              <w:t xml:space="preserve"> </w:t>
            </w:r>
            <w:r w:rsidRPr="00775FF5">
              <w:rPr>
                <w:rFonts w:ascii="Tw Cen MT" w:hAnsi="Tw Cen MT"/>
                <w:b/>
                <w:spacing w:val="-2"/>
                <w:sz w:val="21"/>
                <w:szCs w:val="21"/>
              </w:rPr>
              <w:t>Signature:</w:t>
            </w:r>
          </w:p>
        </w:tc>
      </w:tr>
    </w:tbl>
    <w:p w:rsidR="00897AB1" w:rsidP="00897AB1" w:rsidRDefault="00897AB1" w14:paraId="236D3281" w14:textId="5D59F512">
      <w:pPr>
        <w:spacing w:line="213" w:lineRule="exact"/>
        <w:rPr>
          <w:rFonts w:ascii="Tw Cen MT" w:hAnsi="Tw Cen MT"/>
          <w:b/>
          <w:sz w:val="21"/>
          <w:szCs w:val="21"/>
        </w:rPr>
      </w:pPr>
    </w:p>
    <w:p w:rsidRPr="00775FF5" w:rsidR="0020404C" w:rsidP="00897AB1" w:rsidRDefault="001C2F4B" w14:paraId="51DABBD3" w14:textId="1EC91667">
      <w:pPr>
        <w:spacing w:line="213" w:lineRule="exact"/>
        <w:rPr>
          <w:rFonts w:ascii="Tw Cen MT" w:hAnsi="Tw Cen MT"/>
          <w:sz w:val="21"/>
          <w:szCs w:val="21"/>
        </w:rPr>
      </w:pPr>
      <w:r w:rsidRPr="00775FF5">
        <w:rPr>
          <w:rFonts w:ascii="Tw Cen MT" w:hAnsi="Tw Cen MT"/>
          <w:b/>
          <w:sz w:val="21"/>
          <w:szCs w:val="21"/>
        </w:rPr>
        <w:t>Distribution</w:t>
      </w:r>
      <w:r w:rsidRPr="00775FF5">
        <w:rPr>
          <w:rFonts w:ascii="Tw Cen MT" w:hAnsi="Tw Cen MT"/>
          <w:sz w:val="21"/>
          <w:szCs w:val="21"/>
        </w:rPr>
        <w:t>:</w:t>
      </w:r>
      <w:r w:rsidRPr="00775FF5">
        <w:rPr>
          <w:rFonts w:ascii="Tw Cen MT" w:hAnsi="Tw Cen MT"/>
          <w:spacing w:val="-8"/>
          <w:sz w:val="21"/>
          <w:szCs w:val="21"/>
        </w:rPr>
        <w:t xml:space="preserve"> </w:t>
      </w:r>
      <w:r w:rsidRPr="00775FF5">
        <w:rPr>
          <w:rFonts w:ascii="Tw Cen MT" w:hAnsi="Tw Cen MT"/>
          <w:sz w:val="21"/>
          <w:szCs w:val="21"/>
        </w:rPr>
        <w:t>On</w:t>
      </w:r>
      <w:r w:rsidRPr="00775FF5">
        <w:rPr>
          <w:rFonts w:ascii="Tw Cen MT" w:hAnsi="Tw Cen MT"/>
          <w:spacing w:val="-8"/>
          <w:sz w:val="21"/>
          <w:szCs w:val="21"/>
        </w:rPr>
        <w:t xml:space="preserve"> </w:t>
      </w:r>
      <w:r w:rsidRPr="00775FF5">
        <w:rPr>
          <w:rFonts w:ascii="Tw Cen MT" w:hAnsi="Tw Cen MT"/>
          <w:sz w:val="21"/>
          <w:szCs w:val="21"/>
        </w:rPr>
        <w:t>file</w:t>
      </w:r>
      <w:r w:rsidRPr="00775FF5">
        <w:rPr>
          <w:rFonts w:ascii="Tw Cen MT" w:hAnsi="Tw Cen MT"/>
          <w:spacing w:val="-8"/>
          <w:sz w:val="21"/>
          <w:szCs w:val="21"/>
        </w:rPr>
        <w:t xml:space="preserve"> </w:t>
      </w:r>
      <w:r w:rsidRPr="00775FF5">
        <w:rPr>
          <w:rFonts w:ascii="Tw Cen MT" w:hAnsi="Tw Cen MT"/>
          <w:sz w:val="21"/>
          <w:szCs w:val="21"/>
        </w:rPr>
        <w:t>with</w:t>
      </w:r>
      <w:r w:rsidRPr="00775FF5">
        <w:rPr>
          <w:rFonts w:ascii="Tw Cen MT" w:hAnsi="Tw Cen MT"/>
          <w:spacing w:val="-7"/>
          <w:sz w:val="21"/>
          <w:szCs w:val="21"/>
        </w:rPr>
        <w:t xml:space="preserve"> </w:t>
      </w:r>
      <w:r w:rsidRPr="00775FF5">
        <w:rPr>
          <w:rFonts w:ascii="Tw Cen MT" w:hAnsi="Tw Cen MT"/>
          <w:spacing w:val="-2"/>
          <w:sz w:val="21"/>
          <w:szCs w:val="21"/>
        </w:rPr>
        <w:t>contract</w:t>
      </w:r>
    </w:p>
    <w:p w:rsidRPr="00775FF5" w:rsidR="0020404C" w:rsidRDefault="001C2F4B" w14:paraId="4F64676A" w14:textId="77777777">
      <w:pPr>
        <w:spacing w:line="222" w:lineRule="exact"/>
        <w:ind w:left="475"/>
        <w:rPr>
          <w:rFonts w:ascii="Tw Cen MT" w:hAnsi="Tw Cen MT"/>
          <w:i/>
          <w:sz w:val="21"/>
          <w:szCs w:val="21"/>
        </w:rPr>
      </w:pPr>
      <w:r w:rsidRPr="00775FF5">
        <w:rPr>
          <w:rFonts w:ascii="Tw Cen MT" w:hAnsi="Tw Cen MT"/>
          <w:i/>
          <w:spacing w:val="-2"/>
          <w:sz w:val="21"/>
          <w:szCs w:val="21"/>
        </w:rPr>
        <w:t>Reference:</w:t>
      </w:r>
    </w:p>
    <w:p w:rsidRPr="00775FF5" w:rsidR="0020404C" w:rsidRDefault="001C2F4B" w14:paraId="59E03E93" w14:textId="77777777">
      <w:pPr>
        <w:pStyle w:val="ListParagraph"/>
        <w:numPr>
          <w:ilvl w:val="0"/>
          <w:numId w:val="1"/>
        </w:numPr>
        <w:tabs>
          <w:tab w:val="left" w:pos="1195"/>
          <w:tab w:val="left" w:pos="1196"/>
        </w:tabs>
        <w:rPr>
          <w:rFonts w:ascii="Tw Cen MT" w:hAnsi="Tw Cen MT"/>
          <w:sz w:val="21"/>
          <w:szCs w:val="21"/>
        </w:rPr>
      </w:pPr>
      <w:r w:rsidRPr="00775FF5">
        <w:rPr>
          <w:rFonts w:ascii="Tw Cen MT" w:hAnsi="Tw Cen MT"/>
          <w:sz w:val="21"/>
          <w:szCs w:val="21"/>
        </w:rPr>
        <w:t>AP411 Occupational</w:t>
      </w:r>
      <w:r w:rsidRPr="00775FF5">
        <w:rPr>
          <w:rFonts w:ascii="Tw Cen MT" w:hAnsi="Tw Cen MT"/>
          <w:spacing w:val="2"/>
          <w:sz w:val="21"/>
          <w:szCs w:val="21"/>
        </w:rPr>
        <w:t xml:space="preserve"> </w:t>
      </w:r>
      <w:r w:rsidRPr="00775FF5">
        <w:rPr>
          <w:rFonts w:ascii="Tw Cen MT" w:hAnsi="Tw Cen MT"/>
          <w:sz w:val="21"/>
          <w:szCs w:val="21"/>
        </w:rPr>
        <w:t>Health</w:t>
      </w:r>
      <w:r w:rsidRPr="00775FF5">
        <w:rPr>
          <w:rFonts w:ascii="Tw Cen MT" w:hAnsi="Tw Cen MT"/>
          <w:spacing w:val="3"/>
          <w:sz w:val="21"/>
          <w:szCs w:val="21"/>
        </w:rPr>
        <w:t xml:space="preserve"> </w:t>
      </w:r>
      <w:r w:rsidRPr="00775FF5">
        <w:rPr>
          <w:rFonts w:ascii="Tw Cen MT" w:hAnsi="Tw Cen MT"/>
          <w:sz w:val="21"/>
          <w:szCs w:val="21"/>
        </w:rPr>
        <w:t>and</w:t>
      </w:r>
      <w:r w:rsidRPr="00775FF5">
        <w:rPr>
          <w:rFonts w:ascii="Tw Cen MT" w:hAnsi="Tw Cen MT"/>
          <w:spacing w:val="1"/>
          <w:sz w:val="21"/>
          <w:szCs w:val="21"/>
        </w:rPr>
        <w:t xml:space="preserve"> </w:t>
      </w:r>
      <w:r w:rsidRPr="00775FF5">
        <w:rPr>
          <w:rFonts w:ascii="Tw Cen MT" w:hAnsi="Tw Cen MT"/>
          <w:spacing w:val="-2"/>
          <w:sz w:val="21"/>
          <w:szCs w:val="21"/>
        </w:rPr>
        <w:t>Safety</w:t>
      </w:r>
    </w:p>
    <w:p w:rsidRPr="00775FF5" w:rsidR="0020404C" w:rsidRDefault="0020404C" w14:paraId="0ACD6AEB" w14:textId="77777777">
      <w:pPr>
        <w:pStyle w:val="BodyText"/>
        <w:spacing w:before="9"/>
        <w:rPr>
          <w:rFonts w:ascii="Tw Cen MT" w:hAnsi="Tw Cen MT"/>
          <w:sz w:val="21"/>
          <w:szCs w:val="21"/>
        </w:rPr>
      </w:pPr>
    </w:p>
    <w:p w:rsidRPr="002B780B" w:rsidR="002B780B" w:rsidRDefault="002B780B" w14:paraId="12D47E98" w14:textId="77777777">
      <w:pPr>
        <w:pStyle w:val="BodyText"/>
        <w:spacing w:before="9"/>
        <w:rPr>
          <w:rFonts w:ascii="Tw Cen MT" w:hAnsi="Tw Cen MT"/>
        </w:rPr>
      </w:pPr>
    </w:p>
    <w:sectPr w:rsidRPr="002B780B" w:rsidR="002B780B" w:rsidSect="00897AB1">
      <w:type w:val="continuous"/>
      <w:pgSz w:w="12240" w:h="15840" w:orient="portrait"/>
      <w:pgMar w:top="-2011" w:right="720" w:bottom="48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80B" w:rsidP="002B780B" w:rsidRDefault="002B780B" w14:paraId="08D341B7" w14:textId="77777777">
      <w:r>
        <w:separator/>
      </w:r>
    </w:p>
  </w:endnote>
  <w:endnote w:type="continuationSeparator" w:id="0">
    <w:p w:rsidR="002B780B" w:rsidP="002B780B" w:rsidRDefault="002B780B" w14:paraId="144C38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5FF5" w:rsidR="00775FF5" w:rsidP="002B780B" w:rsidRDefault="002B780B" w14:paraId="7A954422" w14:textId="77777777">
    <w:pPr>
      <w:tabs>
        <w:tab w:val="left" w:pos="9862"/>
      </w:tabs>
      <w:spacing w:before="84"/>
      <w:ind w:left="115"/>
      <w:rPr>
        <w:rFonts w:ascii="Tw Cen MT" w:hAnsi="Tw Cen MT"/>
        <w:i/>
        <w:color w:val="393939"/>
      </w:rPr>
    </w:pPr>
    <w:r w:rsidRPr="00775FF5">
      <w:rPr>
        <w:rFonts w:ascii="Tw Cen MT" w:hAnsi="Tw Cen MT"/>
        <w:i/>
        <w:color w:val="393939"/>
        <w:w w:val="90"/>
      </w:rPr>
      <w:t>Rocky</w:t>
    </w:r>
    <w:r w:rsidRPr="00775FF5">
      <w:rPr>
        <w:rFonts w:ascii="Tw Cen MT" w:hAnsi="Tw Cen MT"/>
        <w:i/>
        <w:color w:val="393939"/>
        <w:spacing w:val="-6"/>
      </w:rPr>
      <w:t xml:space="preserve"> </w:t>
    </w:r>
    <w:r w:rsidRPr="00775FF5">
      <w:rPr>
        <w:rFonts w:ascii="Tw Cen MT" w:hAnsi="Tw Cen MT"/>
        <w:i/>
        <w:color w:val="393939"/>
        <w:w w:val="90"/>
      </w:rPr>
      <w:t>View</w:t>
    </w:r>
    <w:r w:rsidRPr="00775FF5">
      <w:rPr>
        <w:rFonts w:ascii="Tw Cen MT" w:hAnsi="Tw Cen MT"/>
        <w:i/>
        <w:color w:val="393939"/>
        <w:spacing w:val="-2"/>
        <w:w w:val="90"/>
      </w:rPr>
      <w:t xml:space="preserve"> </w:t>
    </w:r>
    <w:r w:rsidRPr="00775FF5">
      <w:rPr>
        <w:rFonts w:ascii="Tw Cen MT" w:hAnsi="Tw Cen MT"/>
        <w:i/>
        <w:color w:val="393939"/>
        <w:w w:val="90"/>
      </w:rPr>
      <w:t>Schools</w:t>
    </w:r>
    <w:r w:rsidRPr="00775FF5">
      <w:rPr>
        <w:rFonts w:ascii="Tw Cen MT" w:hAnsi="Tw Cen MT"/>
        <w:i/>
        <w:color w:val="393939"/>
        <w:spacing w:val="-1"/>
        <w:w w:val="90"/>
      </w:rPr>
      <w:t xml:space="preserve"> </w:t>
    </w:r>
    <w:r w:rsidRPr="00775FF5">
      <w:rPr>
        <w:rFonts w:ascii="Tw Cen MT" w:hAnsi="Tw Cen MT"/>
        <w:i/>
        <w:color w:val="393939"/>
        <w:w w:val="90"/>
      </w:rPr>
      <w:t>-</w:t>
    </w:r>
    <w:r w:rsidRPr="00775FF5">
      <w:rPr>
        <w:rFonts w:ascii="Tw Cen MT" w:hAnsi="Tw Cen MT"/>
        <w:i/>
        <w:color w:val="393939"/>
        <w:spacing w:val="-3"/>
        <w:w w:val="90"/>
      </w:rPr>
      <w:t xml:space="preserve"> </w:t>
    </w:r>
    <w:r w:rsidRPr="00775FF5">
      <w:rPr>
        <w:rFonts w:ascii="Tw Cen MT" w:hAnsi="Tw Cen MT"/>
        <w:i/>
        <w:color w:val="393939"/>
        <w:w w:val="90"/>
      </w:rPr>
      <w:t>2651</w:t>
    </w:r>
    <w:r w:rsidRPr="00775FF5">
      <w:rPr>
        <w:rFonts w:ascii="Tw Cen MT" w:hAnsi="Tw Cen MT"/>
        <w:i/>
        <w:color w:val="393939"/>
        <w:spacing w:val="-2"/>
        <w:w w:val="90"/>
      </w:rPr>
      <w:t xml:space="preserve"> </w:t>
    </w:r>
    <w:r w:rsidRPr="00775FF5">
      <w:rPr>
        <w:rFonts w:ascii="Tw Cen MT" w:hAnsi="Tw Cen MT"/>
        <w:i/>
        <w:color w:val="393939"/>
        <w:w w:val="90"/>
      </w:rPr>
      <w:t>Chinook</w:t>
    </w:r>
    <w:r w:rsidRPr="00775FF5">
      <w:rPr>
        <w:rFonts w:ascii="Tw Cen MT" w:hAnsi="Tw Cen MT"/>
        <w:i/>
        <w:color w:val="393939"/>
        <w:spacing w:val="-6"/>
      </w:rPr>
      <w:t xml:space="preserve"> </w:t>
    </w:r>
    <w:r w:rsidRPr="00775FF5">
      <w:rPr>
        <w:rFonts w:ascii="Tw Cen MT" w:hAnsi="Tw Cen MT"/>
        <w:i/>
        <w:color w:val="393939"/>
        <w:w w:val="90"/>
      </w:rPr>
      <w:t>Winds</w:t>
    </w:r>
    <w:r w:rsidRPr="00775FF5">
      <w:rPr>
        <w:rFonts w:ascii="Tw Cen MT" w:hAnsi="Tw Cen MT"/>
        <w:i/>
        <w:color w:val="393939"/>
        <w:spacing w:val="-2"/>
        <w:w w:val="90"/>
      </w:rPr>
      <w:t xml:space="preserve"> </w:t>
    </w:r>
    <w:r w:rsidRPr="00775FF5">
      <w:rPr>
        <w:rFonts w:ascii="Tw Cen MT" w:hAnsi="Tw Cen MT"/>
        <w:i/>
        <w:color w:val="393939"/>
        <w:w w:val="90"/>
      </w:rPr>
      <w:t>Drive</w:t>
    </w:r>
    <w:r w:rsidRPr="00775FF5">
      <w:rPr>
        <w:rFonts w:ascii="Tw Cen MT" w:hAnsi="Tw Cen MT"/>
        <w:i/>
        <w:color w:val="393939"/>
        <w:spacing w:val="-5"/>
      </w:rPr>
      <w:t xml:space="preserve"> </w:t>
    </w:r>
    <w:r w:rsidRPr="00775FF5">
      <w:rPr>
        <w:rFonts w:ascii="Tw Cen MT" w:hAnsi="Tw Cen MT"/>
        <w:i/>
        <w:color w:val="393939"/>
        <w:w w:val="90"/>
      </w:rPr>
      <w:t>SW</w:t>
    </w:r>
    <w:r w:rsidRPr="00775FF5">
      <w:rPr>
        <w:rFonts w:ascii="Tw Cen MT" w:hAnsi="Tw Cen MT"/>
        <w:i/>
        <w:color w:val="393939"/>
        <w:spacing w:val="-5"/>
      </w:rPr>
      <w:t xml:space="preserve"> </w:t>
    </w:r>
    <w:r w:rsidRPr="00775FF5">
      <w:rPr>
        <w:rFonts w:ascii="Tw Cen MT" w:hAnsi="Tw Cen MT"/>
        <w:i/>
        <w:color w:val="393939"/>
        <w:w w:val="90"/>
      </w:rPr>
      <w:t>-</w:t>
    </w:r>
    <w:r w:rsidRPr="00775FF5">
      <w:rPr>
        <w:rFonts w:ascii="Tw Cen MT" w:hAnsi="Tw Cen MT"/>
        <w:i/>
        <w:color w:val="393939"/>
        <w:spacing w:val="-3"/>
        <w:w w:val="90"/>
      </w:rPr>
      <w:t xml:space="preserve"> </w:t>
    </w:r>
    <w:proofErr w:type="spellStart"/>
    <w:r w:rsidRPr="00775FF5">
      <w:rPr>
        <w:rFonts w:ascii="Tw Cen MT" w:hAnsi="Tw Cen MT"/>
        <w:i/>
        <w:color w:val="393939"/>
        <w:w w:val="90"/>
      </w:rPr>
      <w:t>Airdrie</w:t>
    </w:r>
    <w:proofErr w:type="spellEnd"/>
    <w:r w:rsidRPr="00775FF5">
      <w:rPr>
        <w:rFonts w:ascii="Tw Cen MT" w:hAnsi="Tw Cen MT"/>
        <w:i/>
        <w:color w:val="393939"/>
        <w:spacing w:val="-5"/>
      </w:rPr>
      <w:t xml:space="preserve"> </w:t>
    </w:r>
    <w:r w:rsidRPr="00775FF5">
      <w:rPr>
        <w:rFonts w:ascii="Tw Cen MT" w:hAnsi="Tw Cen MT"/>
        <w:i/>
        <w:color w:val="393939"/>
        <w:w w:val="90"/>
      </w:rPr>
      <w:t>AB</w:t>
    </w:r>
    <w:r w:rsidRPr="00775FF5">
      <w:rPr>
        <w:rFonts w:ascii="Tw Cen MT" w:hAnsi="Tw Cen MT"/>
        <w:i/>
        <w:color w:val="393939"/>
        <w:spacing w:val="-1"/>
        <w:w w:val="90"/>
      </w:rPr>
      <w:t xml:space="preserve"> </w:t>
    </w:r>
    <w:r w:rsidRPr="00775FF5">
      <w:rPr>
        <w:rFonts w:ascii="Tw Cen MT" w:hAnsi="Tw Cen MT"/>
        <w:i/>
        <w:color w:val="393939"/>
        <w:w w:val="90"/>
      </w:rPr>
      <w:t>-</w:t>
    </w:r>
    <w:r w:rsidRPr="00775FF5">
      <w:rPr>
        <w:rFonts w:ascii="Tw Cen MT" w:hAnsi="Tw Cen MT"/>
        <w:i/>
        <w:color w:val="393939"/>
        <w:spacing w:val="-3"/>
        <w:w w:val="90"/>
      </w:rPr>
      <w:t xml:space="preserve"> </w:t>
    </w:r>
    <w:r w:rsidRPr="00775FF5">
      <w:rPr>
        <w:rFonts w:ascii="Tw Cen MT" w:hAnsi="Tw Cen MT"/>
        <w:i/>
        <w:color w:val="393939"/>
        <w:w w:val="90"/>
      </w:rPr>
      <w:t>T4B</w:t>
    </w:r>
    <w:r w:rsidRPr="00775FF5">
      <w:rPr>
        <w:rFonts w:ascii="Tw Cen MT" w:hAnsi="Tw Cen MT"/>
        <w:i/>
        <w:color w:val="393939"/>
        <w:spacing w:val="-1"/>
        <w:w w:val="90"/>
      </w:rPr>
      <w:t xml:space="preserve"> </w:t>
    </w:r>
    <w:r w:rsidRPr="00775FF5">
      <w:rPr>
        <w:rFonts w:ascii="Tw Cen MT" w:hAnsi="Tw Cen MT"/>
        <w:i/>
        <w:color w:val="393939"/>
        <w:w w:val="90"/>
      </w:rPr>
      <w:t>0B4;</w:t>
    </w:r>
    <w:r w:rsidRPr="00775FF5">
      <w:rPr>
        <w:rFonts w:ascii="Tw Cen MT" w:hAnsi="Tw Cen MT"/>
        <w:i/>
        <w:color w:val="393939"/>
        <w:spacing w:val="-1"/>
        <w:w w:val="90"/>
      </w:rPr>
      <w:t xml:space="preserve"> </w:t>
    </w:r>
    <w:r w:rsidRPr="00775FF5">
      <w:rPr>
        <w:rFonts w:ascii="Tw Cen MT" w:hAnsi="Tw Cen MT"/>
        <w:i/>
        <w:color w:val="393939"/>
        <w:w w:val="90"/>
      </w:rPr>
      <w:t>p.</w:t>
    </w:r>
    <w:r w:rsidRPr="00775FF5">
      <w:rPr>
        <w:rFonts w:ascii="Tw Cen MT" w:hAnsi="Tw Cen MT"/>
        <w:i/>
        <w:color w:val="393939"/>
        <w:spacing w:val="-6"/>
      </w:rPr>
      <w:t xml:space="preserve"> </w:t>
    </w:r>
    <w:r w:rsidRPr="00775FF5">
      <w:rPr>
        <w:rFonts w:ascii="Tw Cen MT" w:hAnsi="Tw Cen MT"/>
        <w:i/>
        <w:color w:val="393939"/>
        <w:w w:val="90"/>
      </w:rPr>
      <w:t>403.945.4000;</w:t>
    </w:r>
    <w:r w:rsidRPr="00775FF5">
      <w:rPr>
        <w:rFonts w:ascii="Tw Cen MT" w:hAnsi="Tw Cen MT"/>
        <w:i/>
        <w:color w:val="393939"/>
        <w:spacing w:val="-6"/>
      </w:rPr>
      <w:t xml:space="preserve"> </w:t>
    </w:r>
    <w:r w:rsidRPr="00775FF5">
      <w:rPr>
        <w:rFonts w:ascii="Tw Cen MT" w:hAnsi="Tw Cen MT"/>
        <w:i/>
        <w:color w:val="393939"/>
        <w:w w:val="90"/>
      </w:rPr>
      <w:t>f.</w:t>
    </w:r>
    <w:r w:rsidRPr="00775FF5">
      <w:rPr>
        <w:rFonts w:ascii="Tw Cen MT" w:hAnsi="Tw Cen MT"/>
        <w:i/>
        <w:color w:val="393939"/>
        <w:spacing w:val="-6"/>
      </w:rPr>
      <w:t xml:space="preserve"> </w:t>
    </w:r>
    <w:r w:rsidRPr="00775FF5">
      <w:rPr>
        <w:rFonts w:ascii="Tw Cen MT" w:hAnsi="Tw Cen MT"/>
        <w:i/>
        <w:color w:val="393939"/>
        <w:spacing w:val="-2"/>
        <w:w w:val="90"/>
      </w:rPr>
      <w:t>403.945.4111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80B" w:rsidP="002B780B" w:rsidRDefault="002B780B" w14:paraId="1B34B6AF" w14:textId="77777777">
      <w:r>
        <w:separator/>
      </w:r>
    </w:p>
  </w:footnote>
  <w:footnote w:type="continuationSeparator" w:id="0">
    <w:p w:rsidR="002B780B" w:rsidP="002B780B" w:rsidRDefault="002B780B" w14:paraId="157844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B780B" w:rsidP="002B780B" w:rsidRDefault="002B780B" w14:paraId="378FF1FA" w14:textId="77777777">
    <w:pPr>
      <w:pStyle w:val="BodyText"/>
      <w:spacing w:before="64" w:line="225" w:lineRule="auto"/>
      <w:ind w:left="440" w:firstLine="95"/>
      <w:rPr>
        <w:rFonts w:ascii="Tw Cen MT" w:hAnsi="Tw Cen MT"/>
        <w:spacing w:val="-2"/>
        <w:w w:val="85"/>
      </w:rPr>
    </w:pPr>
    <w:r>
      <w:rPr>
        <w:rFonts w:ascii="Times New Roman"/>
        <w:noProof/>
        <w:sz w:val="20"/>
      </w:rPr>
      <w:drawing>
        <wp:inline distT="0" distB="0" distL="0" distR="0" wp14:anchorId="77872DD7" wp14:editId="17F69B5A">
          <wp:extent cx="1136945" cy="546925"/>
          <wp:effectExtent l="0" t="0" r="0" b="0"/>
          <wp:docPr id="7" name="image1.png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hape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945" cy="54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780B">
      <w:rPr>
        <w:rFonts w:ascii="Tw Cen MT" w:hAnsi="Tw Cen MT"/>
        <w:spacing w:val="-2"/>
        <w:w w:val="85"/>
      </w:rPr>
      <w:t xml:space="preserve"> </w:t>
    </w:r>
  </w:p>
  <w:p w:rsidRPr="002B780B" w:rsidR="002B780B" w:rsidP="002B780B" w:rsidRDefault="002B780B" w14:paraId="2B0D068F" w14:textId="1E477CEA">
    <w:pPr>
      <w:pStyle w:val="BodyText"/>
      <w:spacing w:before="64" w:line="225" w:lineRule="auto"/>
      <w:ind w:left="440" w:firstLine="95"/>
      <w:jc w:val="right"/>
      <w:rPr>
        <w:rFonts w:ascii="Tw Cen MT" w:hAnsi="Tw Cen MT"/>
      </w:rPr>
    </w:pPr>
    <w:r w:rsidRPr="002B780B">
      <w:rPr>
        <w:rFonts w:ascii="Tw Cen MT" w:hAnsi="Tw Cen MT"/>
      </w:rPr>
      <w:t xml:space="preserve">AF411-L </w:t>
    </w:r>
  </w:p>
  <w:p w:rsidR="002B780B" w:rsidRDefault="002B780B" w14:paraId="335DDE5A" w14:textId="2DC15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1ECF"/>
    <w:multiLevelType w:val="hybridMultilevel"/>
    <w:tmpl w:val="64FA5E94"/>
    <w:lvl w:ilvl="0" w:tplc="C22CB0C0">
      <w:start w:val="1"/>
      <w:numFmt w:val="decimal"/>
      <w:lvlText w:val="%1."/>
      <w:lvlJc w:val="left"/>
      <w:pPr>
        <w:ind w:left="83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2"/>
        <w:sz w:val="22"/>
        <w:szCs w:val="22"/>
        <w:lang w:val="en-US" w:eastAsia="en-US" w:bidi="ar-SA"/>
      </w:rPr>
    </w:lvl>
    <w:lvl w:ilvl="1" w:tplc="2FC055E6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DC763D3A">
      <w:numFmt w:val="bullet"/>
      <w:lvlText w:val="•"/>
      <w:lvlJc w:val="left"/>
      <w:pPr>
        <w:ind w:left="2769" w:hanging="361"/>
      </w:pPr>
      <w:rPr>
        <w:rFonts w:hint="default"/>
        <w:lang w:val="en-US" w:eastAsia="en-US" w:bidi="ar-SA"/>
      </w:rPr>
    </w:lvl>
    <w:lvl w:ilvl="3" w:tplc="2C307F9A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ar-SA"/>
      </w:rPr>
    </w:lvl>
    <w:lvl w:ilvl="4" w:tplc="982EC54A">
      <w:numFmt w:val="bullet"/>
      <w:lvlText w:val="•"/>
      <w:lvlJc w:val="left"/>
      <w:pPr>
        <w:ind w:left="4698" w:hanging="361"/>
      </w:pPr>
      <w:rPr>
        <w:rFonts w:hint="default"/>
        <w:lang w:val="en-US" w:eastAsia="en-US" w:bidi="ar-SA"/>
      </w:rPr>
    </w:lvl>
    <w:lvl w:ilvl="5" w:tplc="563A86DE">
      <w:numFmt w:val="bullet"/>
      <w:lvlText w:val="•"/>
      <w:lvlJc w:val="left"/>
      <w:pPr>
        <w:ind w:left="5663" w:hanging="361"/>
      </w:pPr>
      <w:rPr>
        <w:rFonts w:hint="default"/>
        <w:lang w:val="en-US" w:eastAsia="en-US" w:bidi="ar-SA"/>
      </w:rPr>
    </w:lvl>
    <w:lvl w:ilvl="6" w:tplc="7EC26D0E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  <w:lvl w:ilvl="7" w:tplc="48789BB6">
      <w:numFmt w:val="bullet"/>
      <w:lvlText w:val="•"/>
      <w:lvlJc w:val="left"/>
      <w:pPr>
        <w:ind w:left="7592" w:hanging="361"/>
      </w:pPr>
      <w:rPr>
        <w:rFonts w:hint="default"/>
        <w:lang w:val="en-US" w:eastAsia="en-US" w:bidi="ar-SA"/>
      </w:rPr>
    </w:lvl>
    <w:lvl w:ilvl="8" w:tplc="14FA375C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6277E38"/>
    <w:multiLevelType w:val="hybridMultilevel"/>
    <w:tmpl w:val="F2AE9BC2"/>
    <w:lvl w:ilvl="0" w:tplc="E29644E8">
      <w:start w:val="1"/>
      <w:numFmt w:val="decimal"/>
      <w:lvlText w:val="%1."/>
      <w:lvlJc w:val="left"/>
      <w:pPr>
        <w:ind w:left="83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2"/>
        <w:sz w:val="22"/>
        <w:szCs w:val="22"/>
        <w:lang w:val="en-US" w:eastAsia="en-US" w:bidi="ar-SA"/>
      </w:rPr>
    </w:lvl>
    <w:lvl w:ilvl="1" w:tplc="DAE6308A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801E5D06">
      <w:numFmt w:val="bullet"/>
      <w:lvlText w:val="•"/>
      <w:lvlJc w:val="left"/>
      <w:pPr>
        <w:ind w:left="2769" w:hanging="361"/>
      </w:pPr>
      <w:rPr>
        <w:rFonts w:hint="default"/>
        <w:lang w:val="en-US" w:eastAsia="en-US" w:bidi="ar-SA"/>
      </w:rPr>
    </w:lvl>
    <w:lvl w:ilvl="3" w:tplc="2268530C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ar-SA"/>
      </w:rPr>
    </w:lvl>
    <w:lvl w:ilvl="4" w:tplc="82685336">
      <w:numFmt w:val="bullet"/>
      <w:lvlText w:val="•"/>
      <w:lvlJc w:val="left"/>
      <w:pPr>
        <w:ind w:left="4698" w:hanging="361"/>
      </w:pPr>
      <w:rPr>
        <w:rFonts w:hint="default"/>
        <w:lang w:val="en-US" w:eastAsia="en-US" w:bidi="ar-SA"/>
      </w:rPr>
    </w:lvl>
    <w:lvl w:ilvl="5" w:tplc="BB08B83E">
      <w:numFmt w:val="bullet"/>
      <w:lvlText w:val="•"/>
      <w:lvlJc w:val="left"/>
      <w:pPr>
        <w:ind w:left="5663" w:hanging="361"/>
      </w:pPr>
      <w:rPr>
        <w:rFonts w:hint="default"/>
        <w:lang w:val="en-US" w:eastAsia="en-US" w:bidi="ar-SA"/>
      </w:rPr>
    </w:lvl>
    <w:lvl w:ilvl="6" w:tplc="91669794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  <w:lvl w:ilvl="7" w:tplc="A95E1D26">
      <w:numFmt w:val="bullet"/>
      <w:lvlText w:val="•"/>
      <w:lvlJc w:val="left"/>
      <w:pPr>
        <w:ind w:left="7592" w:hanging="361"/>
      </w:pPr>
      <w:rPr>
        <w:rFonts w:hint="default"/>
        <w:lang w:val="en-US" w:eastAsia="en-US" w:bidi="ar-SA"/>
      </w:rPr>
    </w:lvl>
    <w:lvl w:ilvl="8" w:tplc="7DC0AFD8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A6D7A9F"/>
    <w:multiLevelType w:val="hybridMultilevel"/>
    <w:tmpl w:val="E9BC56DA"/>
    <w:lvl w:ilvl="0" w:tplc="7C4A8AC2">
      <w:numFmt w:val="bullet"/>
      <w:lvlText w:val="•"/>
      <w:lvlJc w:val="left"/>
      <w:pPr>
        <w:ind w:left="1196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B50E6FCA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ar-SA"/>
      </w:rPr>
    </w:lvl>
    <w:lvl w:ilvl="2" w:tplc="322064A0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  <w:lvl w:ilvl="3" w:tplc="A9B40554">
      <w:numFmt w:val="bullet"/>
      <w:lvlText w:val="•"/>
      <w:lvlJc w:val="left"/>
      <w:pPr>
        <w:ind w:left="4158" w:hanging="361"/>
      </w:pPr>
      <w:rPr>
        <w:rFonts w:hint="default"/>
        <w:lang w:val="en-US" w:eastAsia="en-US" w:bidi="ar-SA"/>
      </w:rPr>
    </w:lvl>
    <w:lvl w:ilvl="4" w:tplc="D53AC98C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ar-SA"/>
      </w:rPr>
    </w:lvl>
    <w:lvl w:ilvl="5" w:tplc="87E01F64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84845996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7" w:tplc="2CDC7D9C">
      <w:numFmt w:val="bullet"/>
      <w:lvlText w:val="•"/>
      <w:lvlJc w:val="left"/>
      <w:pPr>
        <w:ind w:left="8102" w:hanging="361"/>
      </w:pPr>
      <w:rPr>
        <w:rFonts w:hint="default"/>
        <w:lang w:val="en-US" w:eastAsia="en-US" w:bidi="ar-SA"/>
      </w:rPr>
    </w:lvl>
    <w:lvl w:ilvl="8" w:tplc="39B2DBBA">
      <w:numFmt w:val="bullet"/>
      <w:lvlText w:val="•"/>
      <w:lvlJc w:val="left"/>
      <w:pPr>
        <w:ind w:left="908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F7B752A"/>
    <w:multiLevelType w:val="hybridMultilevel"/>
    <w:tmpl w:val="4C6A0196"/>
    <w:lvl w:ilvl="0" w:tplc="2CA89376">
      <w:start w:val="1"/>
      <w:numFmt w:val="decimal"/>
      <w:lvlText w:val="%1."/>
      <w:lvlJc w:val="left"/>
      <w:pPr>
        <w:ind w:left="83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2"/>
        <w:sz w:val="22"/>
        <w:szCs w:val="22"/>
        <w:lang w:val="en-US" w:eastAsia="en-US" w:bidi="ar-SA"/>
      </w:rPr>
    </w:lvl>
    <w:lvl w:ilvl="1" w:tplc="BF4A0422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0E6EE19E">
      <w:numFmt w:val="bullet"/>
      <w:lvlText w:val="•"/>
      <w:lvlJc w:val="left"/>
      <w:pPr>
        <w:ind w:left="2769" w:hanging="361"/>
      </w:pPr>
      <w:rPr>
        <w:rFonts w:hint="default"/>
        <w:lang w:val="en-US" w:eastAsia="en-US" w:bidi="ar-SA"/>
      </w:rPr>
    </w:lvl>
    <w:lvl w:ilvl="3" w:tplc="EBF23138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ar-SA"/>
      </w:rPr>
    </w:lvl>
    <w:lvl w:ilvl="4" w:tplc="B0EE418E">
      <w:numFmt w:val="bullet"/>
      <w:lvlText w:val="•"/>
      <w:lvlJc w:val="left"/>
      <w:pPr>
        <w:ind w:left="4698" w:hanging="361"/>
      </w:pPr>
      <w:rPr>
        <w:rFonts w:hint="default"/>
        <w:lang w:val="en-US" w:eastAsia="en-US" w:bidi="ar-SA"/>
      </w:rPr>
    </w:lvl>
    <w:lvl w:ilvl="5" w:tplc="5C967782">
      <w:numFmt w:val="bullet"/>
      <w:lvlText w:val="•"/>
      <w:lvlJc w:val="left"/>
      <w:pPr>
        <w:ind w:left="5663" w:hanging="361"/>
      </w:pPr>
      <w:rPr>
        <w:rFonts w:hint="default"/>
        <w:lang w:val="en-US" w:eastAsia="en-US" w:bidi="ar-SA"/>
      </w:rPr>
    </w:lvl>
    <w:lvl w:ilvl="6" w:tplc="3CAA90D0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  <w:lvl w:ilvl="7" w:tplc="E9C86222">
      <w:numFmt w:val="bullet"/>
      <w:lvlText w:val="•"/>
      <w:lvlJc w:val="left"/>
      <w:pPr>
        <w:ind w:left="7592" w:hanging="361"/>
      </w:pPr>
      <w:rPr>
        <w:rFonts w:hint="default"/>
        <w:lang w:val="en-US" w:eastAsia="en-US" w:bidi="ar-SA"/>
      </w:rPr>
    </w:lvl>
    <w:lvl w:ilvl="8" w:tplc="4EEAF4E2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num w:numId="1" w16cid:durableId="1672642454">
    <w:abstractNumId w:val="2"/>
  </w:num>
  <w:num w:numId="2" w16cid:durableId="1101680434">
    <w:abstractNumId w:val="3"/>
  </w:num>
  <w:num w:numId="3" w16cid:durableId="1372267771">
    <w:abstractNumId w:val="0"/>
  </w:num>
  <w:num w:numId="4" w16cid:durableId="1574579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C"/>
    <w:rsid w:val="001C2F4B"/>
    <w:rsid w:val="0020404C"/>
    <w:rsid w:val="002B780B"/>
    <w:rsid w:val="002D31A2"/>
    <w:rsid w:val="004D23F4"/>
    <w:rsid w:val="006D61E1"/>
    <w:rsid w:val="00775FF5"/>
    <w:rsid w:val="007969E6"/>
    <w:rsid w:val="00810FDC"/>
    <w:rsid w:val="00897AB1"/>
    <w:rsid w:val="00AD12A3"/>
    <w:rsid w:val="00AE149C"/>
    <w:rsid w:val="00CA28AD"/>
    <w:rsid w:val="68886F43"/>
    <w:rsid w:val="77D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0EF639"/>
  <w15:docId w15:val="{38D3CC76-07E0-294E-A9E0-485A1C0E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75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"/>
      <w:ind w:left="1196" w:hanging="361"/>
    </w:pPr>
  </w:style>
  <w:style w:type="paragraph" w:styleId="TableParagraph" w:customStyle="1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2B780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780B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2B780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780B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9B624-668C-4826-B657-2B1662788B8D}">
  <ds:schemaRefs>
    <ds:schemaRef ds:uri="http://schemas.microsoft.com/office/2006/metadata/properties"/>
    <ds:schemaRef ds:uri="http://schemas.microsoft.com/office/infopath/2007/PartnerControls"/>
    <ds:schemaRef ds:uri="47ed53cf-08c4-4ce2-9d64-6a569a87d895"/>
    <ds:schemaRef ds:uri="a56a8b81-769d-49ec-8104-0179a8860907"/>
    <ds:schemaRef ds:uri="fcd1a11d-690a-4f35-90bb-438007a9cc09"/>
  </ds:schemaRefs>
</ds:datastoreItem>
</file>

<file path=customXml/itemProps2.xml><?xml version="1.0" encoding="utf-8"?>
<ds:datastoreItem xmlns:ds="http://schemas.openxmlformats.org/officeDocument/2006/customXml" ds:itemID="{A8F1E77D-6138-4A01-AE22-91438EFC6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D0F9B-7780-49CD-A72B-7231954D48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lreynolds</dc:creator>
  <cp:lastModifiedBy>Lyndon Chubbs</cp:lastModifiedBy>
  <cp:revision>8</cp:revision>
  <dcterms:created xsi:type="dcterms:W3CDTF">2022-09-02T20:50:00Z</dcterms:created>
  <dcterms:modified xsi:type="dcterms:W3CDTF">2023-10-03T23:57:45Z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2022-08-26T00:00:00Z</vt:filetime>
  </property>
  <property fmtid="{D5CDD505-2E9C-101B-9397-08002B2CF9AE}" pid="5" name="ContentTypeId">
    <vt:lpwstr>0x01010021305C29C767C247B06EEA7F4C710258</vt:lpwstr>
  </property>
  <property fmtid="{D5CDD505-2E9C-101B-9397-08002B2CF9AE}" pid="6" name="RvsKcDocumentType">
    <vt:lpwstr>10;#Form|2f6a575a-67ab-4dd1-b9c9-e4cdafab160c</vt:lpwstr>
  </property>
  <property fmtid="{D5CDD505-2E9C-101B-9397-08002B2CF9AE}" pid="7" name="RvsSchool">
    <vt:lpwstr/>
  </property>
  <property fmtid="{D5CDD505-2E9C-101B-9397-08002B2CF9AE}" pid="8" name="RvsSchoolYear">
    <vt:lpwstr/>
  </property>
  <property fmtid="{D5CDD505-2E9C-101B-9397-08002B2CF9AE}" pid="9" name="RVSDepartment">
    <vt:lpwstr/>
  </property>
  <property fmtid="{D5CDD505-2E9C-101B-9397-08002B2CF9AE}" pid="10" name="RvsKcDocumentCategory">
    <vt:lpwstr>4;#400 - Personnel ＆ Employee Relations|aa25a4a4-ed50-4eba-9443-c7d72bd23b7b</vt:lpwstr>
  </property>
  <property fmtid="{D5CDD505-2E9C-101B-9397-08002B2CF9AE}" pid="11" name="AF Forms Sections">
    <vt:lpwstr>OH&amp;S</vt:lpwstr>
  </property>
</Properties>
</file>